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69454" w14:textId="2E2A0DCF" w:rsidR="00CD4B76" w:rsidRPr="00D06516" w:rsidRDefault="000172B3">
      <w:pPr>
        <w:pStyle w:val="1"/>
        <w:spacing w:after="300"/>
        <w:jc w:val="center"/>
      </w:pPr>
      <w:bookmarkStart w:id="0" w:name="_GoBack"/>
      <w:r w:rsidRPr="00D06516">
        <w:t>Исчерпывающий перечень сведений, которые могут запрашиваться</w:t>
      </w:r>
      <w:r w:rsidRPr="00D06516">
        <w:br/>
        <w:t>контрольным (надзорным) органом у контролируемого лица в рамках</w:t>
      </w:r>
      <w:r w:rsidRPr="00D06516">
        <w:br/>
        <w:t>осуществления муниципального контроля</w:t>
      </w:r>
      <w:bookmarkEnd w:id="0"/>
      <w:r w:rsidRPr="00D06516">
        <w:t xml:space="preserve"> </w:t>
      </w:r>
      <w:r w:rsidR="00AE4E8A" w:rsidRPr="00AE4E8A">
        <w:t xml:space="preserve">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</w:t>
      </w:r>
      <w:proofErr w:type="spellStart"/>
      <w:r w:rsidR="00AE4E8A" w:rsidRPr="00AE4E8A">
        <w:t>Можгинский</w:t>
      </w:r>
      <w:proofErr w:type="spellEnd"/>
      <w:r w:rsidR="00AE4E8A" w:rsidRPr="00AE4E8A">
        <w:t xml:space="preserve"> район Удмуртской Республики».</w:t>
      </w:r>
    </w:p>
    <w:p w14:paraId="41C508AC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 (приказ/распоряжение) о назначении на должность</w:t>
      </w:r>
    </w:p>
    <w:p w14:paraId="3EEA8421" w14:textId="77777777" w:rsidR="00CD4B76" w:rsidRDefault="000172B3">
      <w:pPr>
        <w:pStyle w:val="1"/>
        <w:ind w:firstLine="840"/>
      </w:pPr>
      <w:r>
        <w:t>руководителя юридического лица, учредительные документы.</w:t>
      </w:r>
    </w:p>
    <w:p w14:paraId="45DBB111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  <w:tab w:val="left" w:pos="811"/>
        </w:tabs>
        <w:ind w:firstLine="360"/>
      </w:pPr>
      <w:r>
        <w:t>Документы, удостоверяющие личность физического лица, его</w:t>
      </w:r>
    </w:p>
    <w:p w14:paraId="1824B32B" w14:textId="77777777" w:rsidR="00CD4B76" w:rsidRDefault="000172B3">
      <w:pPr>
        <w:pStyle w:val="1"/>
        <w:ind w:left="840"/>
        <w:jc w:val="both"/>
      </w:pP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14:paraId="52FA31DE" w14:textId="4FA00956" w:rsidR="00CD4B76" w:rsidRDefault="000172B3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 xml:space="preserve">Документы, связанные с целями, задачами и предметом выездной </w:t>
      </w:r>
      <w:r w:rsidR="00D06516">
        <w:t>проверки, в случае если</w:t>
      </w:r>
      <w:r>
        <w:t xml:space="preserve"> выездной проверке не предшествовало проведение документарной проверки.</w:t>
      </w:r>
    </w:p>
    <w:p w14:paraId="6357E2CB" w14:textId="77777777" w:rsidR="00CD4B76" w:rsidRDefault="000172B3">
      <w:pPr>
        <w:pStyle w:val="1"/>
        <w:numPr>
          <w:ilvl w:val="0"/>
          <w:numId w:val="1"/>
        </w:numPr>
        <w:tabs>
          <w:tab w:val="left" w:pos="803"/>
        </w:tabs>
        <w:ind w:left="840" w:hanging="480"/>
        <w:jc w:val="both"/>
      </w:pPr>
      <w:r>
        <w:t>Сертификаты соответствия к дорожно-строительным материалам и изделиям.</w:t>
      </w:r>
    </w:p>
    <w:sectPr w:rsidR="00CD4B76">
      <w:pgSz w:w="11900" w:h="16840"/>
      <w:pgMar w:top="1455" w:right="827" w:bottom="1455" w:left="1856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8363" w14:textId="77777777" w:rsidR="000172B3" w:rsidRDefault="000172B3">
      <w:r>
        <w:separator/>
      </w:r>
    </w:p>
  </w:endnote>
  <w:endnote w:type="continuationSeparator" w:id="0">
    <w:p w14:paraId="1A76AD75" w14:textId="77777777" w:rsidR="000172B3" w:rsidRDefault="0001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F9AC" w14:textId="77777777" w:rsidR="000172B3" w:rsidRDefault="000172B3"/>
  </w:footnote>
  <w:footnote w:type="continuationSeparator" w:id="0">
    <w:p w14:paraId="362B57DA" w14:textId="77777777" w:rsidR="000172B3" w:rsidRDefault="00017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76"/>
    <w:rsid w:val="000172B3"/>
    <w:rsid w:val="00544FB8"/>
    <w:rsid w:val="007F32F1"/>
    <w:rsid w:val="00AE4E8A"/>
    <w:rsid w:val="00CD4B76"/>
    <w:rsid w:val="00D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</cp:revision>
  <dcterms:created xsi:type="dcterms:W3CDTF">2023-09-28T12:02:00Z</dcterms:created>
  <dcterms:modified xsi:type="dcterms:W3CDTF">2023-09-28T12:02:00Z</dcterms:modified>
</cp:coreProperties>
</file>