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Layout w:type="fixed"/>
        <w:tblLook w:val="00A0" w:firstRow="1" w:lastRow="0" w:firstColumn="1" w:lastColumn="0" w:noHBand="0" w:noVBand="0"/>
      </w:tblPr>
      <w:tblGrid>
        <w:gridCol w:w="3780"/>
        <w:gridCol w:w="2248"/>
        <w:gridCol w:w="3692"/>
      </w:tblGrid>
      <w:tr w:rsidR="00616AC9">
        <w:trPr>
          <w:trHeight w:val="1536"/>
        </w:trPr>
        <w:tc>
          <w:tcPr>
            <w:tcW w:w="3780" w:type="dxa"/>
          </w:tcPr>
          <w:p w:rsidR="00616AC9" w:rsidRPr="00CD18C2" w:rsidRDefault="00616AC9" w:rsidP="001A1297">
            <w:pPr>
              <w:pStyle w:val="8"/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i w:val="0"/>
                <w:iCs w:val="0"/>
                <w:sz w:val="26"/>
                <w:szCs w:val="26"/>
              </w:rPr>
              <w:t xml:space="preserve">Администрация муниципального образования «Можгинский  район» </w:t>
            </w:r>
          </w:p>
        </w:tc>
        <w:tc>
          <w:tcPr>
            <w:tcW w:w="2248" w:type="dxa"/>
          </w:tcPr>
          <w:p w:rsidR="00616AC9" w:rsidRPr="00CD18C2" w:rsidRDefault="0061440E" w:rsidP="001A129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42975" cy="838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616AC9" w:rsidRDefault="00616AC9" w:rsidP="001A129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«Можга ёрос» </w:t>
            </w:r>
          </w:p>
          <w:p w:rsidR="00616AC9" w:rsidRDefault="00616AC9" w:rsidP="001A129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 кылдытэтлэн</w:t>
            </w:r>
          </w:p>
          <w:p w:rsidR="00616AC9" w:rsidRPr="00CD18C2" w:rsidRDefault="00616AC9" w:rsidP="001A129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администрациез</w:t>
            </w:r>
          </w:p>
        </w:tc>
      </w:tr>
      <w:tr w:rsidR="00616AC9">
        <w:trPr>
          <w:cantSplit/>
        </w:trPr>
        <w:tc>
          <w:tcPr>
            <w:tcW w:w="9720" w:type="dxa"/>
            <w:gridSpan w:val="3"/>
          </w:tcPr>
          <w:p w:rsidR="00616AC9" w:rsidRDefault="00616AC9" w:rsidP="001A1297">
            <w:pPr>
              <w:pStyle w:val="6"/>
              <w:spacing w:before="100" w:beforeAutospacing="1" w:after="100" w:afterAutospacing="1" w:line="276" w:lineRule="auto"/>
              <w:jc w:val="center"/>
              <w:rPr>
                <w:b w:val="0"/>
                <w:bCs w:val="0"/>
              </w:rPr>
            </w:pPr>
            <w:r>
              <w:rPr>
                <w:sz w:val="26"/>
                <w:szCs w:val="26"/>
              </w:rPr>
              <w:t xml:space="preserve">ПОСТАНОВЛЕНИЕ                                                                                                      </w:t>
            </w:r>
          </w:p>
        </w:tc>
      </w:tr>
      <w:tr w:rsidR="00616AC9">
        <w:trPr>
          <w:cantSplit/>
          <w:trHeight w:val="886"/>
        </w:trPr>
        <w:tc>
          <w:tcPr>
            <w:tcW w:w="9720" w:type="dxa"/>
            <w:gridSpan w:val="3"/>
          </w:tcPr>
          <w:p w:rsidR="00616AC9" w:rsidRDefault="00616AC9" w:rsidP="001A1297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==============================================</w:t>
            </w:r>
          </w:p>
          <w:p w:rsidR="00616AC9" w:rsidRDefault="00616AC9" w:rsidP="001A1297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616AC9" w:rsidRPr="00CD18C2" w:rsidRDefault="00616AC9" w:rsidP="001A129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D18C2">
              <w:rPr>
                <w:b/>
                <w:bCs/>
                <w:sz w:val="22"/>
                <w:szCs w:val="22"/>
              </w:rPr>
              <w:t>от «</w:t>
            </w:r>
            <w:r w:rsidR="00DF40DC">
              <w:rPr>
                <w:b/>
                <w:bCs/>
                <w:sz w:val="22"/>
                <w:szCs w:val="22"/>
              </w:rPr>
              <w:t>14</w:t>
            </w:r>
            <w:r w:rsidRPr="00CD18C2">
              <w:rPr>
                <w:b/>
                <w:bCs/>
                <w:sz w:val="22"/>
                <w:szCs w:val="22"/>
              </w:rPr>
              <w:t xml:space="preserve">» августа 2013 года                                                                                          № </w:t>
            </w:r>
            <w:r w:rsidR="00DF40DC">
              <w:rPr>
                <w:b/>
                <w:bCs/>
                <w:sz w:val="22"/>
                <w:szCs w:val="22"/>
              </w:rPr>
              <w:t>1132</w:t>
            </w:r>
          </w:p>
        </w:tc>
      </w:tr>
    </w:tbl>
    <w:p w:rsidR="00616AC9" w:rsidRDefault="00616AC9" w:rsidP="00616AC9">
      <w:pPr>
        <w:jc w:val="center"/>
        <w:rPr>
          <w:b/>
          <w:bCs/>
        </w:rPr>
      </w:pPr>
    </w:p>
    <w:p w:rsidR="00616AC9" w:rsidRDefault="00616AC9" w:rsidP="00616AC9">
      <w:pPr>
        <w:jc w:val="center"/>
        <w:rPr>
          <w:b/>
          <w:bCs/>
        </w:rPr>
      </w:pPr>
    </w:p>
    <w:p w:rsidR="00616AC9" w:rsidRDefault="00616AC9" w:rsidP="00616AC9">
      <w:pPr>
        <w:jc w:val="center"/>
        <w:rPr>
          <w:b/>
          <w:bCs/>
        </w:rPr>
      </w:pPr>
      <w:r>
        <w:rPr>
          <w:b/>
          <w:bCs/>
        </w:rPr>
        <w:t xml:space="preserve">Об утверждении Административного регламента предоставления </w:t>
      </w:r>
    </w:p>
    <w:p w:rsidR="00616AC9" w:rsidRDefault="00616AC9" w:rsidP="00616AC9">
      <w:pPr>
        <w:jc w:val="center"/>
        <w:rPr>
          <w:b/>
          <w:bCs/>
        </w:rPr>
      </w:pPr>
      <w:r>
        <w:rPr>
          <w:b/>
          <w:bCs/>
        </w:rPr>
        <w:t>муниципальной услуги «</w:t>
      </w:r>
      <w:r w:rsidRPr="004B058D">
        <w:rPr>
          <w:b/>
          <w:bCs/>
        </w:rPr>
        <w:t>Рассмотрение заявления об организации ярмарки на территории муниципального образования «Можгинский район</w:t>
      </w:r>
      <w:r>
        <w:rPr>
          <w:b/>
          <w:bCs/>
        </w:rPr>
        <w:t>»</w:t>
      </w:r>
    </w:p>
    <w:p w:rsidR="00616AC9" w:rsidRDefault="00616AC9" w:rsidP="00616AC9">
      <w:pPr>
        <w:jc w:val="both"/>
        <w:rPr>
          <w:sz w:val="22"/>
          <w:szCs w:val="22"/>
        </w:rPr>
      </w:pPr>
    </w:p>
    <w:p w:rsidR="00616AC9" w:rsidRDefault="00616AC9" w:rsidP="00616AC9">
      <w:pPr>
        <w:jc w:val="both"/>
        <w:rPr>
          <w:sz w:val="22"/>
          <w:szCs w:val="22"/>
        </w:rPr>
      </w:pPr>
    </w:p>
    <w:p w:rsidR="00616AC9" w:rsidRDefault="00616AC9" w:rsidP="00616AC9">
      <w:pPr>
        <w:jc w:val="both"/>
        <w:rPr>
          <w:sz w:val="22"/>
          <w:szCs w:val="22"/>
        </w:rPr>
      </w:pPr>
    </w:p>
    <w:p w:rsidR="00616AC9" w:rsidRDefault="00616AC9" w:rsidP="00616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Администрации муниципального образования «Можгинский район» от 15.07.2013 г. № 949 «Об утверждении  Перечня муниципальных услуг, предоставляемых Администрацией муниципального образования «Можгинский район», утвержденный постановлением главы Администрации муниципального образования «Можгинский район» от 29 августа 2012 года № 1209, в новой редакции», Администрация муниципального образования «Можгинский район»,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16AC9" w:rsidRDefault="00616AC9" w:rsidP="00616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AC9" w:rsidRPr="004B058D" w:rsidRDefault="00616AC9" w:rsidP="00616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4B058D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предоставления муниципальной услуги «Рассмотрение заявления об организации ярмарки на территории муниципального образования «Можгинский район».</w:t>
      </w:r>
    </w:p>
    <w:p w:rsidR="00616AC9" w:rsidRDefault="00616AC9" w:rsidP="00616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размещению на официальном сайте муниципального образования «Можгинский район».</w:t>
      </w:r>
    </w:p>
    <w:p w:rsidR="00616AC9" w:rsidRDefault="00616AC9" w:rsidP="00616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начальника Управления экономики и имущественных отношений Администрации МО «Можгинский район».</w:t>
      </w:r>
    </w:p>
    <w:p w:rsidR="00616AC9" w:rsidRDefault="00616AC9" w:rsidP="00616AC9">
      <w:pPr>
        <w:jc w:val="both"/>
      </w:pPr>
    </w:p>
    <w:p w:rsidR="00616AC9" w:rsidRDefault="00616AC9" w:rsidP="00616AC9"/>
    <w:p w:rsidR="00616AC9" w:rsidRDefault="00616AC9" w:rsidP="00616AC9">
      <w:pPr>
        <w:jc w:val="both"/>
      </w:pPr>
    </w:p>
    <w:p w:rsidR="00616AC9" w:rsidRDefault="00616AC9" w:rsidP="00616AC9">
      <w:pPr>
        <w:jc w:val="both"/>
      </w:pPr>
    </w:p>
    <w:p w:rsidR="00616AC9" w:rsidRDefault="00616AC9" w:rsidP="00616AC9">
      <w:pPr>
        <w:jc w:val="both"/>
      </w:pPr>
    </w:p>
    <w:p w:rsidR="00616AC9" w:rsidRDefault="00616AC9" w:rsidP="00616AC9">
      <w:pPr>
        <w:jc w:val="both"/>
      </w:pPr>
    </w:p>
    <w:p w:rsidR="00616AC9" w:rsidRDefault="00616AC9" w:rsidP="00616AC9">
      <w:pPr>
        <w:jc w:val="both"/>
      </w:pPr>
      <w:r>
        <w:t xml:space="preserve">Глава Администрации района </w:t>
      </w:r>
      <w:r>
        <w:tab/>
      </w:r>
      <w:r>
        <w:tab/>
      </w:r>
      <w:r>
        <w:tab/>
      </w:r>
      <w:r>
        <w:tab/>
        <w:t xml:space="preserve">     В.В. Головашов</w:t>
      </w:r>
    </w:p>
    <w:p w:rsidR="00616AC9" w:rsidRDefault="00616AC9" w:rsidP="00616AC9">
      <w:pPr>
        <w:jc w:val="both"/>
        <w:rPr>
          <w:sz w:val="20"/>
          <w:szCs w:val="20"/>
        </w:rPr>
      </w:pPr>
    </w:p>
    <w:p w:rsidR="00616AC9" w:rsidRDefault="00616AC9" w:rsidP="00616AC9">
      <w:pPr>
        <w:jc w:val="both"/>
        <w:rPr>
          <w:sz w:val="20"/>
          <w:szCs w:val="20"/>
        </w:rPr>
      </w:pPr>
    </w:p>
    <w:p w:rsidR="00616AC9" w:rsidRDefault="00616AC9" w:rsidP="00616AC9">
      <w:pPr>
        <w:jc w:val="both"/>
        <w:rPr>
          <w:sz w:val="20"/>
          <w:szCs w:val="20"/>
        </w:rPr>
      </w:pPr>
    </w:p>
    <w:p w:rsidR="00616AC9" w:rsidRDefault="00616AC9" w:rsidP="00616AC9">
      <w:pPr>
        <w:jc w:val="both"/>
        <w:rPr>
          <w:sz w:val="20"/>
          <w:szCs w:val="20"/>
        </w:rPr>
      </w:pPr>
    </w:p>
    <w:p w:rsidR="00B62167" w:rsidRDefault="00B62167" w:rsidP="00616AC9">
      <w:pPr>
        <w:jc w:val="both"/>
        <w:rPr>
          <w:sz w:val="20"/>
          <w:szCs w:val="20"/>
        </w:rPr>
      </w:pPr>
    </w:p>
    <w:p w:rsidR="00616AC9" w:rsidRDefault="00616AC9" w:rsidP="00616AC9">
      <w:pPr>
        <w:jc w:val="both"/>
        <w:rPr>
          <w:sz w:val="20"/>
          <w:szCs w:val="20"/>
        </w:rPr>
      </w:pPr>
    </w:p>
    <w:p w:rsidR="00616AC9" w:rsidRDefault="00616AC9" w:rsidP="00616AC9">
      <w:pPr>
        <w:jc w:val="both"/>
        <w:rPr>
          <w:sz w:val="20"/>
          <w:szCs w:val="20"/>
        </w:rPr>
      </w:pPr>
      <w:r>
        <w:rPr>
          <w:sz w:val="20"/>
          <w:szCs w:val="20"/>
        </w:rPr>
        <w:t>Проект вносит:</w:t>
      </w:r>
    </w:p>
    <w:p w:rsidR="00B62167" w:rsidRDefault="00B62167" w:rsidP="00616AC9">
      <w:pPr>
        <w:jc w:val="both"/>
        <w:rPr>
          <w:sz w:val="20"/>
          <w:szCs w:val="20"/>
        </w:rPr>
      </w:pPr>
    </w:p>
    <w:p w:rsidR="00616AC9" w:rsidRDefault="00616AC9" w:rsidP="00616A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экономики </w:t>
      </w:r>
    </w:p>
    <w:p w:rsidR="00616AC9" w:rsidRDefault="00616AC9" w:rsidP="00616AC9">
      <w:pPr>
        <w:jc w:val="both"/>
      </w:pPr>
      <w:r>
        <w:rPr>
          <w:sz w:val="20"/>
          <w:szCs w:val="20"/>
        </w:rPr>
        <w:t xml:space="preserve">и имущественных отношений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Л.Е. Герасимов</w:t>
      </w:r>
    </w:p>
    <w:p w:rsidR="00B62167" w:rsidRDefault="00B62167" w:rsidP="00B62167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616AC9" w:rsidRDefault="00616AC9" w:rsidP="00616AC9">
      <w:pPr>
        <w:jc w:val="both"/>
        <w:rPr>
          <w:sz w:val="20"/>
          <w:szCs w:val="20"/>
        </w:rPr>
      </w:pPr>
    </w:p>
    <w:p w:rsidR="00616AC9" w:rsidRDefault="00616AC9" w:rsidP="00616AC9">
      <w:pPr>
        <w:pBdr>
          <w:bottom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Начальник сектора правового обеспечения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 Щеклеина</w:t>
      </w:r>
    </w:p>
    <w:p w:rsidR="00616AC9" w:rsidRDefault="00616AC9" w:rsidP="00616AC9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616AC9" w:rsidRDefault="00616AC9" w:rsidP="00616A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Направить: отдел экономики – 1. </w:t>
      </w:r>
    </w:p>
    <w:p w:rsidR="00616AC9" w:rsidRDefault="00616AC9" w:rsidP="00ED0F0A">
      <w:pPr>
        <w:pStyle w:val="2"/>
        <w:tabs>
          <w:tab w:val="left" w:pos="0"/>
        </w:tabs>
        <w:spacing w:before="0" w:after="0"/>
        <w:ind w:firstLine="54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16AC9" w:rsidRPr="00616AC9" w:rsidRDefault="00616AC9" w:rsidP="00616AC9"/>
    <w:p w:rsidR="00847084" w:rsidRDefault="00ED0F0A" w:rsidP="00616AC9">
      <w:pPr>
        <w:pStyle w:val="2"/>
        <w:spacing w:before="0" w:after="0"/>
        <w:ind w:firstLine="54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  </w:t>
      </w:r>
      <w:r w:rsidR="00847084">
        <w:rPr>
          <w:rFonts w:ascii="Times New Roman" w:hAnsi="Times New Roman" w:cs="Times New Roman"/>
          <w:b w:val="0"/>
          <w:i w:val="0"/>
          <w:sz w:val="24"/>
          <w:szCs w:val="24"/>
        </w:rPr>
        <w:t>ПРОЕКТ</w:t>
      </w:r>
    </w:p>
    <w:p w:rsidR="009B2F01" w:rsidRPr="00A91DAA" w:rsidRDefault="009B2F01" w:rsidP="00616AC9">
      <w:pPr>
        <w:pStyle w:val="2"/>
        <w:spacing w:before="0" w:after="0"/>
        <w:ind w:firstLine="54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91DAA">
        <w:rPr>
          <w:rFonts w:ascii="Times New Roman" w:hAnsi="Times New Roman" w:cs="Times New Roman"/>
          <w:b w:val="0"/>
          <w:i w:val="0"/>
          <w:sz w:val="24"/>
          <w:szCs w:val="24"/>
        </w:rPr>
        <w:t>УТВЕРЖДЕН</w:t>
      </w:r>
    </w:p>
    <w:p w:rsidR="009B2F01" w:rsidRPr="00A91DAA" w:rsidRDefault="009B2F01" w:rsidP="009B2F01">
      <w:pPr>
        <w:pStyle w:val="2"/>
        <w:spacing w:before="0" w:after="0"/>
        <w:ind w:firstLine="54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91D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постановлением Администрации</w:t>
      </w:r>
    </w:p>
    <w:p w:rsidR="009B2F01" w:rsidRPr="00A91DAA" w:rsidRDefault="009B2F01" w:rsidP="009B2F01">
      <w:pPr>
        <w:pStyle w:val="2"/>
        <w:spacing w:before="0" w:after="0"/>
        <w:ind w:firstLine="54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91D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муниципального образования</w:t>
      </w:r>
    </w:p>
    <w:p w:rsidR="009B2F01" w:rsidRPr="00A91DAA" w:rsidRDefault="00E04BB9" w:rsidP="009B2F01">
      <w:pPr>
        <w:pStyle w:val="2"/>
        <w:spacing w:before="0" w:after="0"/>
        <w:ind w:firstLine="54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91DA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«</w:t>
      </w:r>
      <w:r w:rsidR="00A9108F">
        <w:rPr>
          <w:rFonts w:ascii="Times New Roman" w:hAnsi="Times New Roman" w:cs="Times New Roman"/>
          <w:b w:val="0"/>
          <w:i w:val="0"/>
          <w:sz w:val="24"/>
          <w:szCs w:val="24"/>
        </w:rPr>
        <w:t>Можгинский район</w:t>
      </w:r>
      <w:r w:rsidR="009B2F01" w:rsidRPr="00A91DAA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</w:p>
    <w:p w:rsidR="007A23A9" w:rsidRPr="00A91DAA" w:rsidRDefault="00E04BB9" w:rsidP="009C19F7">
      <w:pPr>
        <w:ind w:firstLine="540"/>
        <w:jc w:val="right"/>
      </w:pPr>
      <w:r w:rsidRPr="00A91DAA">
        <w:t xml:space="preserve">  </w:t>
      </w:r>
      <w:r w:rsidR="009B2F01" w:rsidRPr="00A91DAA">
        <w:t xml:space="preserve"> </w:t>
      </w:r>
      <w:r w:rsidR="00561FDF">
        <w:t xml:space="preserve">от </w:t>
      </w:r>
      <w:r w:rsidR="00DF40DC">
        <w:t>14 августа</w:t>
      </w:r>
      <w:r w:rsidR="00A91DAA">
        <w:t xml:space="preserve"> </w:t>
      </w:r>
      <w:r w:rsidR="0037326A" w:rsidRPr="00A91DAA">
        <w:t xml:space="preserve"> </w:t>
      </w:r>
      <w:r w:rsidRPr="00A91DAA">
        <w:t>201</w:t>
      </w:r>
      <w:r w:rsidR="008A304E">
        <w:t>3</w:t>
      </w:r>
      <w:r w:rsidR="009B2F01" w:rsidRPr="00A91DAA">
        <w:t xml:space="preserve"> г. № </w:t>
      </w:r>
      <w:r w:rsidR="00DF40DC">
        <w:t>1132</w:t>
      </w:r>
      <w:r w:rsidR="0037326A" w:rsidRPr="00A91DAA">
        <w:t xml:space="preserve"> </w:t>
      </w:r>
      <w:r w:rsidR="009B2F01" w:rsidRPr="00A91DAA">
        <w:rPr>
          <w:u w:val="single"/>
        </w:rPr>
        <w:t xml:space="preserve">  </w:t>
      </w:r>
    </w:p>
    <w:p w:rsidR="008F7E53" w:rsidRPr="008A6042" w:rsidRDefault="008F7E53" w:rsidP="008F7E53">
      <w:pPr>
        <w:jc w:val="center"/>
      </w:pPr>
      <w:r w:rsidRPr="008A6042">
        <w:t>АДМИНИСТРАТИВНЫЙ РЕГЛАМЕНТ</w:t>
      </w:r>
    </w:p>
    <w:p w:rsidR="008F7E53" w:rsidRPr="008A6042" w:rsidRDefault="008F7E53" w:rsidP="008F7E53">
      <w:pPr>
        <w:ind w:firstLine="540"/>
        <w:jc w:val="center"/>
      </w:pPr>
      <w:r w:rsidRPr="008A6042">
        <w:t xml:space="preserve">предоставления муниципальной услуги </w:t>
      </w:r>
    </w:p>
    <w:p w:rsidR="008F7E53" w:rsidRPr="008A6042" w:rsidRDefault="008F7E53" w:rsidP="008F7E53">
      <w:pPr>
        <w:ind w:firstLine="540"/>
        <w:jc w:val="center"/>
        <w:rPr>
          <w:sz w:val="32"/>
          <w:szCs w:val="32"/>
        </w:rPr>
      </w:pPr>
      <w:r w:rsidRPr="008A6042">
        <w:t>«</w:t>
      </w:r>
      <w:r w:rsidR="001D069C" w:rsidRPr="00096C42">
        <w:t>Рассмотрение заявления об организации ярмарки на территории муниципального образования «</w:t>
      </w:r>
      <w:r w:rsidR="001D069C">
        <w:t>М</w:t>
      </w:r>
      <w:r w:rsidR="001D069C" w:rsidRPr="00096C42">
        <w:t>ожгинский район»</w:t>
      </w:r>
      <w:r w:rsidRPr="008A6042">
        <w:t xml:space="preserve">  </w:t>
      </w:r>
    </w:p>
    <w:p w:rsidR="008F7E53" w:rsidRPr="002A2F26" w:rsidRDefault="008F7E53" w:rsidP="008F7E53"/>
    <w:p w:rsidR="008F7E53" w:rsidRPr="002A2F26" w:rsidRDefault="008F7E53" w:rsidP="008F7E53">
      <w:pPr>
        <w:ind w:firstLine="708"/>
        <w:jc w:val="center"/>
        <w:rPr>
          <w:b/>
        </w:rPr>
      </w:pPr>
      <w:r w:rsidRPr="002A2F26">
        <w:rPr>
          <w:b/>
        </w:rPr>
        <w:t>1. Общие положения</w:t>
      </w:r>
    </w:p>
    <w:p w:rsidR="008F7E53" w:rsidRPr="007A23A9" w:rsidRDefault="008F7E53" w:rsidP="00654EA9">
      <w:pPr>
        <w:ind w:firstLine="540"/>
        <w:jc w:val="both"/>
      </w:pPr>
      <w:r w:rsidRPr="007A23A9">
        <w:t>1.1. Предмет регулирования</w:t>
      </w:r>
    </w:p>
    <w:p w:rsidR="008F7E53" w:rsidRPr="008F7E53" w:rsidRDefault="008F7E53" w:rsidP="00654EA9">
      <w:pPr>
        <w:ind w:firstLine="540"/>
        <w:jc w:val="both"/>
        <w:rPr>
          <w:sz w:val="32"/>
          <w:szCs w:val="32"/>
        </w:rPr>
      </w:pPr>
      <w:r w:rsidRPr="002A2F26">
        <w:t>1.1.1.Административный регламент предоставления муниципальной услуги</w:t>
      </w:r>
      <w:r w:rsidR="00664FFF">
        <w:t xml:space="preserve"> </w:t>
      </w:r>
      <w:r w:rsidR="008A304E" w:rsidRPr="008A6042">
        <w:t>«</w:t>
      </w:r>
      <w:r w:rsidR="001D069C" w:rsidRPr="00096C42">
        <w:t>Рассмотрение заявления об организации ярмарки на территории муниципального образования «</w:t>
      </w:r>
      <w:r w:rsidR="001D069C">
        <w:t>М</w:t>
      </w:r>
      <w:r w:rsidR="001D069C" w:rsidRPr="00096C42">
        <w:t>ожгинский район»</w:t>
      </w:r>
      <w:r w:rsidR="008A304E" w:rsidRPr="008A6042">
        <w:t xml:space="preserve"> </w:t>
      </w:r>
      <w:r w:rsidRPr="002A2F26">
        <w:t>(далее – Административный регламент) регулирует порядок предоставления Администрацией муниципального образования «</w:t>
      </w:r>
      <w:r w:rsidR="00A9108F">
        <w:t>Можгинский район</w:t>
      </w:r>
      <w:r w:rsidRPr="002A2F26">
        <w:t xml:space="preserve">» вышеуказанной муниципальной услуги, </w:t>
      </w:r>
      <w:r w:rsidR="00426D03">
        <w:t>устанавливает стандарт предоставления муниципальной услуги</w:t>
      </w:r>
      <w:r w:rsidRPr="002A2F26">
        <w:t>,</w:t>
      </w:r>
      <w:r w:rsidR="00426D03">
        <w:t xml:space="preserve"> состав, последовательность и </w:t>
      </w:r>
      <w:r w:rsidRPr="002A2F26">
        <w:t xml:space="preserve">сроки </w:t>
      </w:r>
      <w:r w:rsidR="00426D03">
        <w:t xml:space="preserve">выполнения </w:t>
      </w:r>
      <w:r w:rsidRPr="002A2F26">
        <w:t>административных процедур при предоста</w:t>
      </w:r>
      <w:r w:rsidRPr="002A2F26">
        <w:t>в</w:t>
      </w:r>
      <w:r w:rsidR="00426D03">
        <w:t>лении муниципальной услуги.</w:t>
      </w:r>
    </w:p>
    <w:p w:rsidR="008F7E53" w:rsidRPr="002A2F26" w:rsidRDefault="008F7E53" w:rsidP="00654EA9">
      <w:pPr>
        <w:ind w:firstLine="540"/>
        <w:jc w:val="both"/>
      </w:pPr>
      <w:r w:rsidRPr="002A2F26">
        <w:t>1.1.2.</w:t>
      </w:r>
      <w:r w:rsidR="00654EA9" w:rsidRPr="00654EA9">
        <w:t xml:space="preserve"> </w:t>
      </w:r>
      <w:r w:rsidR="00654EA9" w:rsidRPr="00096C42">
        <w:t>Настоящий Административный регламент определяет сроки, последовательность действий (административных процедур) муниципального образования «</w:t>
      </w:r>
      <w:r w:rsidR="00654EA9">
        <w:t>М</w:t>
      </w:r>
      <w:r w:rsidR="00654EA9" w:rsidRPr="00096C42">
        <w:t>ожгинский район», а также порядок взаимодействия уполномоченного органа с заявителями при рассмотрении заявлений и прилагаемых документов о предоставлении муниципальной услуги.</w:t>
      </w:r>
      <w:r w:rsidR="00654EA9">
        <w:t xml:space="preserve"> </w:t>
      </w:r>
    </w:p>
    <w:p w:rsidR="008F7E53" w:rsidRPr="007A23A9" w:rsidRDefault="008F7E53" w:rsidP="00654EA9">
      <w:pPr>
        <w:ind w:firstLine="540"/>
        <w:jc w:val="both"/>
      </w:pPr>
      <w:r w:rsidRPr="007A23A9">
        <w:t>1.2. Описание заявителей</w:t>
      </w:r>
    </w:p>
    <w:p w:rsidR="008F7E53" w:rsidRPr="00A37908" w:rsidRDefault="008F7E53" w:rsidP="008F7E53">
      <w:pPr>
        <w:ind w:firstLine="540"/>
        <w:jc w:val="both"/>
      </w:pPr>
      <w:r>
        <w:t>1.2.1</w:t>
      </w:r>
      <w:r w:rsidRPr="00A37908">
        <w:t xml:space="preserve">. Заявителями на предоставление муниципальной услуги могут являться: </w:t>
      </w:r>
    </w:p>
    <w:p w:rsidR="008F7E53" w:rsidRPr="00A37908" w:rsidRDefault="007F593E" w:rsidP="008F7E53">
      <w:pPr>
        <w:ind w:firstLine="540"/>
        <w:jc w:val="both"/>
      </w:pPr>
      <w:r>
        <w:t xml:space="preserve">- юридические лица и индивидуальные предприниматели, </w:t>
      </w:r>
      <w:r w:rsidR="008F7E53" w:rsidRPr="00A37908">
        <w:t>зарегистрированные в установленном законодательством порядке, имеющие намерен</w:t>
      </w:r>
      <w:r>
        <w:t xml:space="preserve">ие организовать </w:t>
      </w:r>
      <w:r w:rsidR="006E7620">
        <w:t xml:space="preserve">и проводить </w:t>
      </w:r>
      <w:r>
        <w:t xml:space="preserve"> ярмарку </w:t>
      </w:r>
      <w:r w:rsidR="008F7E53" w:rsidRPr="00A37908">
        <w:t>на территории муниц</w:t>
      </w:r>
      <w:r w:rsidR="008F7E53">
        <w:t>ипального образования «</w:t>
      </w:r>
      <w:r w:rsidR="00A9108F">
        <w:t>Можгинский район</w:t>
      </w:r>
      <w:r>
        <w:t>»</w:t>
      </w:r>
      <w:r w:rsidR="00654EA9" w:rsidRPr="00654EA9">
        <w:t xml:space="preserve"> </w:t>
      </w:r>
      <w:r w:rsidR="00654EA9" w:rsidRPr="00096C42">
        <w:t>и которым принадлежат права на объект или объекты недвижимости, расположенные на территории, где предполагается организация ярмарки</w:t>
      </w:r>
      <w:r>
        <w:t xml:space="preserve"> </w:t>
      </w:r>
      <w:r w:rsidR="008F7E53" w:rsidRPr="00A37908">
        <w:t>(далее - заявитель).</w:t>
      </w:r>
    </w:p>
    <w:p w:rsidR="008F7E53" w:rsidRPr="007A23A9" w:rsidRDefault="008F7E53" w:rsidP="007F593E">
      <w:pPr>
        <w:ind w:firstLine="567"/>
        <w:jc w:val="both"/>
      </w:pPr>
      <w:r w:rsidRPr="007A23A9">
        <w:t>1.3. Порядок информирования о предоставлении муниципальной у</w:t>
      </w:r>
      <w:r w:rsidRPr="007A23A9">
        <w:t>с</w:t>
      </w:r>
      <w:r w:rsidRPr="007A23A9">
        <w:t>луги</w:t>
      </w:r>
    </w:p>
    <w:p w:rsidR="008F7E53" w:rsidRPr="002A2F26" w:rsidRDefault="008F7E53" w:rsidP="008F7E53">
      <w:pPr>
        <w:ind w:firstLine="709"/>
        <w:jc w:val="both"/>
      </w:pPr>
      <w:r w:rsidRPr="002A2F26">
        <w:t>1.3.1. Информация, предоставляемая заинтересованным лицам о муниц</w:t>
      </w:r>
      <w:r w:rsidRPr="002A2F26">
        <w:t>и</w:t>
      </w:r>
      <w:r w:rsidRPr="002A2F26">
        <w:t>пальной услуге, является открытой и общедоступной.</w:t>
      </w:r>
    </w:p>
    <w:p w:rsidR="008F7E53" w:rsidRPr="002A2F26" w:rsidRDefault="008F7E53" w:rsidP="008F7E53">
      <w:pPr>
        <w:ind w:firstLine="709"/>
        <w:jc w:val="both"/>
      </w:pPr>
      <w:r w:rsidRPr="002A2F26">
        <w:t xml:space="preserve">Информация о порядке и ходе предоставления муниципальной услуги предоставляется должностными лицами </w:t>
      </w:r>
      <w:r w:rsidR="00123217">
        <w:t>уполномоченный орган</w:t>
      </w:r>
      <w:r w:rsidRPr="002A2F26">
        <w:t>а:</w:t>
      </w:r>
    </w:p>
    <w:p w:rsidR="008F7E53" w:rsidRPr="002A2F26" w:rsidRDefault="008F7E53" w:rsidP="008F7E53">
      <w:pPr>
        <w:ind w:firstLine="709"/>
        <w:jc w:val="both"/>
      </w:pPr>
      <w:r w:rsidRPr="002A2F26">
        <w:t xml:space="preserve">- непосредственно в </w:t>
      </w:r>
      <w:r w:rsidR="00123217">
        <w:t>уполномоченный орган</w:t>
      </w:r>
      <w:r w:rsidRPr="002A2F26">
        <w:t>е;</w:t>
      </w:r>
    </w:p>
    <w:p w:rsidR="008F7E53" w:rsidRPr="002A2F26" w:rsidRDefault="008F7E53" w:rsidP="008F7E53">
      <w:pPr>
        <w:ind w:firstLine="709"/>
        <w:jc w:val="both"/>
      </w:pPr>
      <w:r w:rsidRPr="002A2F26">
        <w:t>- при обращении по телефону;</w:t>
      </w:r>
    </w:p>
    <w:p w:rsidR="008F7E53" w:rsidRPr="002A2F26" w:rsidRDefault="008F7E53" w:rsidP="008F7E53">
      <w:pPr>
        <w:ind w:firstLine="709"/>
        <w:jc w:val="both"/>
      </w:pPr>
      <w:r w:rsidRPr="002A2F26">
        <w:t>- в письменном виде по почте или электронными каналами связи;</w:t>
      </w:r>
    </w:p>
    <w:p w:rsidR="008F7E53" w:rsidRPr="002A2F26" w:rsidRDefault="008F7E53" w:rsidP="008F7E53">
      <w:pPr>
        <w:ind w:firstLine="709"/>
        <w:jc w:val="both"/>
        <w:rPr>
          <w:b/>
        </w:rPr>
      </w:pPr>
      <w:r w:rsidRPr="002A2F26">
        <w:t>- посредством размещения на официальном сайте муниципального образования «</w:t>
      </w:r>
      <w:r w:rsidR="00A9108F">
        <w:t>Можгинский район</w:t>
      </w:r>
      <w:r w:rsidRPr="002A2F26">
        <w:t>»</w:t>
      </w:r>
      <w:r w:rsidR="00123217">
        <w:t xml:space="preserve">: </w:t>
      </w:r>
      <w:r w:rsidR="00123217">
        <w:rPr>
          <w:lang w:val="en-US"/>
        </w:rPr>
        <w:t>www</w:t>
      </w:r>
      <w:r w:rsidR="00123217" w:rsidRPr="00123217">
        <w:t>/</w:t>
      </w:r>
      <w:r w:rsidR="00123217">
        <w:rPr>
          <w:lang w:val="en-US"/>
        </w:rPr>
        <w:t>mozhga</w:t>
      </w:r>
      <w:r w:rsidR="00123217" w:rsidRPr="00123217">
        <w:t>-</w:t>
      </w:r>
      <w:r w:rsidR="00123217">
        <w:rPr>
          <w:lang w:val="en-US"/>
        </w:rPr>
        <w:t>rayon</w:t>
      </w:r>
      <w:r w:rsidR="00123217" w:rsidRPr="00123217">
        <w:t>/</w:t>
      </w:r>
      <w:r w:rsidR="00123217">
        <w:rPr>
          <w:lang w:val="en-US"/>
        </w:rPr>
        <w:t>ru</w:t>
      </w:r>
      <w:r w:rsidR="00123217" w:rsidRPr="00123217">
        <w:t xml:space="preserve"> </w:t>
      </w:r>
      <w:r w:rsidRPr="002A2F26">
        <w:rPr>
          <w:b/>
        </w:rPr>
        <w:t>;</w:t>
      </w:r>
    </w:p>
    <w:p w:rsidR="008F7E53" w:rsidRPr="002A2F26" w:rsidRDefault="008F7E53" w:rsidP="008F7E53">
      <w:pPr>
        <w:ind w:firstLine="709"/>
        <w:jc w:val="both"/>
      </w:pPr>
      <w:r w:rsidRPr="002A2F26">
        <w:t>- на информационных стендах.</w:t>
      </w:r>
    </w:p>
    <w:p w:rsidR="008F7E53" w:rsidRPr="002A2F26" w:rsidRDefault="008F7E53" w:rsidP="008F7E53">
      <w:pPr>
        <w:ind w:firstLine="709"/>
        <w:jc w:val="both"/>
      </w:pPr>
      <w:r w:rsidRPr="002A2F26">
        <w:t>1.3.2.</w:t>
      </w:r>
      <w:r w:rsidR="00654EA9" w:rsidRPr="00654EA9">
        <w:t xml:space="preserve"> </w:t>
      </w:r>
      <w:r w:rsidR="00654EA9" w:rsidRPr="002A2F26">
        <w:t>Место</w:t>
      </w:r>
      <w:r w:rsidR="00654EA9">
        <w:t xml:space="preserve"> </w:t>
      </w:r>
      <w:r w:rsidR="00654EA9" w:rsidRPr="002A2F26">
        <w:t xml:space="preserve">нахождение </w:t>
      </w:r>
      <w:r w:rsidR="00654EA9" w:rsidRPr="00096C42">
        <w:t>уполномоченного органа</w:t>
      </w:r>
      <w:r w:rsidR="00654EA9">
        <w:t>:</w:t>
      </w:r>
      <w:r w:rsidR="00654EA9" w:rsidRPr="002A2F26">
        <w:t xml:space="preserve"> </w:t>
      </w:r>
      <w:r w:rsidR="00654EA9">
        <w:t xml:space="preserve">Российская Федерация, 427770, Удмуртская Респ, Можгинский р-н, Можга с, ул. Вишурская, 4, </w:t>
      </w:r>
      <w:r w:rsidR="00654EA9" w:rsidRPr="002A2F26">
        <w:t xml:space="preserve">почтовый адрес: </w:t>
      </w:r>
      <w:r w:rsidR="00654EA9">
        <w:t>Российская Федерация, 427770, Удмуртская Респ, Можга г, Можгинская, 59</w:t>
      </w:r>
    </w:p>
    <w:p w:rsidR="00654EA9" w:rsidRPr="002A2F26" w:rsidRDefault="00654EA9" w:rsidP="00654EA9">
      <w:pPr>
        <w:ind w:firstLine="709"/>
        <w:jc w:val="both"/>
        <w:rPr>
          <w:b/>
        </w:rPr>
      </w:pPr>
      <w:r w:rsidRPr="002A2F26">
        <w:t xml:space="preserve">Электронный адрес: </w:t>
      </w:r>
      <w:r w:rsidRPr="002A2F26">
        <w:rPr>
          <w:lang w:val="en-US"/>
        </w:rPr>
        <w:t>E</w:t>
      </w:r>
      <w:r w:rsidRPr="002A2F26">
        <w:t>-</w:t>
      </w:r>
      <w:r w:rsidRPr="002A2F26">
        <w:rPr>
          <w:lang w:val="en-US"/>
        </w:rPr>
        <w:t>mail</w:t>
      </w:r>
      <w:r w:rsidRPr="002A2F26">
        <w:t>:</w:t>
      </w:r>
      <w:r w:rsidRPr="002A2F26">
        <w:rPr>
          <w:b/>
        </w:rPr>
        <w:t xml:space="preserve"> </w:t>
      </w:r>
      <w:r>
        <w:t>mozhraion1@udm.net</w:t>
      </w:r>
    </w:p>
    <w:p w:rsidR="00654EA9" w:rsidRPr="002A2F26" w:rsidRDefault="00654EA9" w:rsidP="00654EA9">
      <w:pPr>
        <w:ind w:firstLine="709"/>
        <w:jc w:val="both"/>
      </w:pPr>
      <w:r w:rsidRPr="002A2F26">
        <w:t xml:space="preserve">Справочные телефоны: (8 34133) </w:t>
      </w:r>
      <w:r>
        <w:t>3-12</w:t>
      </w:r>
      <w:r w:rsidRPr="002A2F26">
        <w:t>-</w:t>
      </w:r>
      <w:r>
        <w:t>75</w:t>
      </w:r>
    </w:p>
    <w:p w:rsidR="00654EA9" w:rsidRDefault="00654EA9" w:rsidP="00654EA9">
      <w:pPr>
        <w:ind w:firstLine="709"/>
        <w:jc w:val="both"/>
        <w:rPr>
          <w:sz w:val="28"/>
          <w:szCs w:val="28"/>
        </w:rPr>
      </w:pPr>
      <w:r w:rsidRPr="002A2F26">
        <w:t>Факс: (8 34133) 3-</w:t>
      </w:r>
      <w:r>
        <w:t>17</w:t>
      </w:r>
      <w:r w:rsidRPr="002A2F26">
        <w:t>-</w:t>
      </w:r>
      <w:r>
        <w:t>04</w:t>
      </w:r>
      <w:r w:rsidRPr="002A2F26">
        <w:t>.</w:t>
      </w:r>
    </w:p>
    <w:p w:rsidR="00654EA9" w:rsidRPr="002A2F26" w:rsidRDefault="00654EA9" w:rsidP="00654EA9">
      <w:pPr>
        <w:ind w:firstLine="709"/>
        <w:jc w:val="both"/>
      </w:pPr>
      <w:r>
        <w:t>У</w:t>
      </w:r>
      <w:r w:rsidRPr="00096C42">
        <w:t>полномоченн</w:t>
      </w:r>
      <w:r>
        <w:t>ый</w:t>
      </w:r>
      <w:r w:rsidRPr="00096C42">
        <w:t xml:space="preserve"> орган</w:t>
      </w:r>
      <w:r w:rsidRPr="002A2F26">
        <w:t xml:space="preserve"> осуществляет прием заявлений для предоставления муниципальной услуги в с</w:t>
      </w:r>
      <w:r w:rsidRPr="002A2F26">
        <w:t>о</w:t>
      </w:r>
      <w:r w:rsidRPr="002A2F26">
        <w:t>ответствии со следующим графиком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4EA9" w:rsidRPr="002A2F26">
        <w:tc>
          <w:tcPr>
            <w:tcW w:w="4927" w:type="dxa"/>
          </w:tcPr>
          <w:p w:rsidR="00654EA9" w:rsidRPr="002A2F26" w:rsidRDefault="00654EA9" w:rsidP="00281F7F">
            <w:pPr>
              <w:jc w:val="both"/>
            </w:pPr>
            <w:r>
              <w:t>Рабочие дни Понедельник</w:t>
            </w:r>
            <w:r w:rsidRPr="002A2F26">
              <w:t xml:space="preserve"> – пятниц</w:t>
            </w:r>
          </w:p>
        </w:tc>
        <w:tc>
          <w:tcPr>
            <w:tcW w:w="4927" w:type="dxa"/>
          </w:tcPr>
          <w:p w:rsidR="00654EA9" w:rsidRPr="002A2F26" w:rsidRDefault="00654EA9" w:rsidP="00281F7F">
            <w:pPr>
              <w:jc w:val="both"/>
            </w:pPr>
            <w:r w:rsidRPr="002A2F26">
              <w:t>8.00-17.00 (перерыв с 12.00-13.00)</w:t>
            </w:r>
          </w:p>
        </w:tc>
      </w:tr>
      <w:tr w:rsidR="00654EA9" w:rsidRPr="002A2F26">
        <w:tc>
          <w:tcPr>
            <w:tcW w:w="4927" w:type="dxa"/>
          </w:tcPr>
          <w:p w:rsidR="00654EA9" w:rsidRPr="002A2F26" w:rsidRDefault="00654EA9" w:rsidP="00281F7F">
            <w:pPr>
              <w:jc w:val="both"/>
            </w:pPr>
            <w:r w:rsidRPr="002A2F26">
              <w:t>Выходные дни</w:t>
            </w:r>
          </w:p>
        </w:tc>
        <w:tc>
          <w:tcPr>
            <w:tcW w:w="4927" w:type="dxa"/>
          </w:tcPr>
          <w:p w:rsidR="00654EA9" w:rsidRPr="002A2F26" w:rsidRDefault="00654EA9" w:rsidP="00281F7F">
            <w:pPr>
              <w:jc w:val="both"/>
            </w:pPr>
            <w:r w:rsidRPr="002A2F26">
              <w:t>Нерабочие</w:t>
            </w:r>
            <w:r>
              <w:t>,</w:t>
            </w:r>
            <w:r w:rsidRPr="002A2F26">
              <w:t xml:space="preserve"> праздни</w:t>
            </w:r>
            <w:r w:rsidRPr="002A2F26">
              <w:t>ч</w:t>
            </w:r>
            <w:r w:rsidRPr="002A2F26">
              <w:t>ные дни</w:t>
            </w:r>
          </w:p>
        </w:tc>
      </w:tr>
    </w:tbl>
    <w:p w:rsidR="008F7E53" w:rsidRPr="002A2F26" w:rsidRDefault="008F7E53" w:rsidP="008F7E53">
      <w:pPr>
        <w:ind w:firstLine="709"/>
        <w:jc w:val="both"/>
      </w:pPr>
      <w:r w:rsidRPr="002A2F26">
        <w:t xml:space="preserve"> </w:t>
      </w:r>
    </w:p>
    <w:p w:rsidR="008F7E53" w:rsidRPr="002A2F26" w:rsidRDefault="008F7E53" w:rsidP="008F7E53">
      <w:pPr>
        <w:ind w:firstLine="709"/>
        <w:jc w:val="both"/>
      </w:pPr>
      <w:r w:rsidRPr="002A2F26">
        <w:t xml:space="preserve">1.3.3.Информирование (консультация) при личном обращении в </w:t>
      </w:r>
      <w:r w:rsidR="00123217">
        <w:t>уполномоченный орган</w:t>
      </w:r>
      <w:r w:rsidRPr="002A2F26">
        <w:t xml:space="preserve"> осуществляется должностным лицом </w:t>
      </w:r>
      <w:r w:rsidR="00123217">
        <w:t>уполномоченный орган</w:t>
      </w:r>
      <w:r w:rsidRPr="002A2F26">
        <w:t xml:space="preserve">а, ответственным за исполнение </w:t>
      </w:r>
      <w:r w:rsidRPr="002A2F26">
        <w:lastRenderedPageBreak/>
        <w:t>данной муниципальной услуги (д</w:t>
      </w:r>
      <w:r w:rsidRPr="002A2F26">
        <w:t>а</w:t>
      </w:r>
      <w:r w:rsidRPr="002A2F26">
        <w:t xml:space="preserve">лее – ответственное должностное лицо), на рабочем месте в соответствии с графиком работы </w:t>
      </w:r>
      <w:r w:rsidR="00123217">
        <w:t>уполномоченный орган</w:t>
      </w:r>
      <w:r w:rsidRPr="002A2F26">
        <w:t>а (пункт 1.3.2 настоящего Админ</w:t>
      </w:r>
      <w:r w:rsidRPr="002A2F26">
        <w:t>и</w:t>
      </w:r>
      <w:r w:rsidRPr="002A2F26">
        <w:t>стративного регламента).</w:t>
      </w:r>
    </w:p>
    <w:p w:rsidR="008F7E53" w:rsidRPr="002A2F26" w:rsidRDefault="008F7E53" w:rsidP="008F7E53">
      <w:pPr>
        <w:ind w:firstLine="709"/>
        <w:jc w:val="both"/>
      </w:pPr>
      <w:r w:rsidRPr="002A2F26">
        <w:t>1.3.4. Ответственное должностное лицо обязано принять Заявителя в назначенный день. Прием может быть перенесен по инициативе Заявителя на др</w:t>
      </w:r>
      <w:r w:rsidRPr="002A2F26">
        <w:t>у</w:t>
      </w:r>
      <w:r w:rsidRPr="002A2F26">
        <w:t>гой день или на другое время. В  назначенный день ответственное должностное лицо обязано обеспечить Заявителю возмо</w:t>
      </w:r>
      <w:r w:rsidRPr="002A2F26">
        <w:t>ж</w:t>
      </w:r>
      <w:r w:rsidRPr="002A2F26">
        <w:t>ность доступа к месту проведения информирования (консультации). Ответственное должнос</w:t>
      </w:r>
      <w:r w:rsidRPr="002A2F26">
        <w:t>т</w:t>
      </w:r>
      <w:r w:rsidRPr="002A2F26">
        <w:t>ное лицо, осуществляющее устное информирование (консультацию), принимает все необход</w:t>
      </w:r>
      <w:r w:rsidRPr="002A2F26">
        <w:t>и</w:t>
      </w:r>
      <w:r w:rsidRPr="002A2F26">
        <w:t>мые меры для дачи полного и оперативного ответа на поставленные вопросы.</w:t>
      </w:r>
    </w:p>
    <w:p w:rsidR="008F7E53" w:rsidRPr="002A2F26" w:rsidRDefault="008F7E53" w:rsidP="008F7E53">
      <w:pPr>
        <w:ind w:firstLine="709"/>
        <w:jc w:val="both"/>
      </w:pPr>
      <w:r w:rsidRPr="002A2F26">
        <w:t xml:space="preserve">1.3.5. Информирование (консультация) по телефону осуществляется ответственным должностным лицом, указанным в п. 1.3.3. настоящего административного регламента, по справочным телефонам в соответствии с графиком работы </w:t>
      </w:r>
      <w:r w:rsidR="00123217">
        <w:t>уполномоченный орган</w:t>
      </w:r>
      <w:r w:rsidRPr="002A2F26">
        <w:t>а (п. 1.3.2 настоящего Админ</w:t>
      </w:r>
      <w:r w:rsidRPr="002A2F26">
        <w:t>и</w:t>
      </w:r>
      <w:r w:rsidRPr="002A2F26">
        <w:t>стративного регламента).</w:t>
      </w:r>
    </w:p>
    <w:p w:rsidR="008F7E53" w:rsidRPr="002A2F26" w:rsidRDefault="008F7E53" w:rsidP="008F7E53">
      <w:pPr>
        <w:ind w:firstLine="709"/>
        <w:jc w:val="both"/>
      </w:pPr>
      <w:r w:rsidRPr="002A2F26">
        <w:t>Ответ на телефонный звонок должен начинаться с информации о наимен</w:t>
      </w:r>
      <w:r w:rsidRPr="002A2F26">
        <w:t>о</w:t>
      </w:r>
      <w:r w:rsidRPr="002A2F26">
        <w:t xml:space="preserve">вании </w:t>
      </w:r>
      <w:r w:rsidR="00123217">
        <w:t>уполномоченный орган</w:t>
      </w:r>
      <w:r w:rsidRPr="002A2F26">
        <w:t>а, в который позвонил Заявитель, фамилии, имени, отчестве, должности ответственного должностного лица, принявшего телефонный звонок. При о</w:t>
      </w:r>
      <w:r w:rsidRPr="002A2F26">
        <w:t>т</w:t>
      </w:r>
      <w:r w:rsidRPr="002A2F26">
        <w:t>ветах на телефонные звонки ответственное должностное лицо подробно, со ссы</w:t>
      </w:r>
      <w:r w:rsidRPr="002A2F26">
        <w:t>л</w:t>
      </w:r>
      <w:r w:rsidRPr="002A2F26">
        <w:t>ками на соответствующие нормативные правовые акты, в вежливой форме информирует Заявителя по интересующим его вопросам. Время разговора не дол</w:t>
      </w:r>
      <w:r w:rsidRPr="002A2F26">
        <w:t>ж</w:t>
      </w:r>
      <w:r w:rsidRPr="002A2F26">
        <w:t>но превышать 10 минут.</w:t>
      </w:r>
    </w:p>
    <w:p w:rsidR="008F7E53" w:rsidRPr="002A2F26" w:rsidRDefault="008F7E53" w:rsidP="008F7E53">
      <w:pPr>
        <w:ind w:firstLine="708"/>
        <w:jc w:val="both"/>
      </w:pPr>
      <w:r w:rsidRPr="002A2F26">
        <w:t>1.3.6.При ответах на телефонные звонки и устные обращения ответственное должностное лицо обязано предоставлять информацию по следующим в</w:t>
      </w:r>
      <w:r w:rsidRPr="002A2F26">
        <w:t>о</w:t>
      </w:r>
      <w:r w:rsidRPr="002A2F26">
        <w:t>просам:</w:t>
      </w:r>
    </w:p>
    <w:p w:rsidR="008F7E53" w:rsidRPr="002A2F26" w:rsidRDefault="008F7E53" w:rsidP="008F7E53">
      <w:pPr>
        <w:ind w:firstLine="708"/>
        <w:jc w:val="both"/>
      </w:pPr>
      <w:r w:rsidRPr="002A2F26">
        <w:t xml:space="preserve">- о графике работы </w:t>
      </w:r>
      <w:r w:rsidR="00123217">
        <w:t>уполномоченный орган</w:t>
      </w:r>
      <w:r w:rsidRPr="002A2F26">
        <w:t>а;</w:t>
      </w:r>
    </w:p>
    <w:p w:rsidR="008F7E53" w:rsidRPr="002A2F26" w:rsidRDefault="008F7E53" w:rsidP="008F7E53">
      <w:pPr>
        <w:ind w:firstLine="708"/>
        <w:jc w:val="both"/>
      </w:pPr>
      <w:r w:rsidRPr="002A2F26">
        <w:t>- о месте размещения на официальном сайте информации о предоставлении муниц</w:t>
      </w:r>
      <w:r w:rsidRPr="002A2F26">
        <w:t>и</w:t>
      </w:r>
      <w:r w:rsidRPr="002A2F26">
        <w:t>пальной услуги;</w:t>
      </w:r>
    </w:p>
    <w:p w:rsidR="008F7E53" w:rsidRPr="002A2F26" w:rsidRDefault="008F7E53" w:rsidP="008F7E53">
      <w:pPr>
        <w:ind w:firstLine="708"/>
        <w:jc w:val="both"/>
      </w:pPr>
      <w:r w:rsidRPr="002A2F26">
        <w:t>- по разъяснению установленного порядка предоставления муниципальной услуги;</w:t>
      </w:r>
    </w:p>
    <w:p w:rsidR="008F7E53" w:rsidRPr="002A2F26" w:rsidRDefault="008F7E53" w:rsidP="008F7E53">
      <w:pPr>
        <w:ind w:firstLine="708"/>
        <w:jc w:val="both"/>
      </w:pPr>
      <w:r w:rsidRPr="002A2F26">
        <w:t>- о требованиях к документам, предъявляемым для предоставления муниципальной у</w:t>
      </w:r>
      <w:r w:rsidRPr="002A2F26">
        <w:t>с</w:t>
      </w:r>
      <w:r w:rsidRPr="002A2F26">
        <w:t>луги;</w:t>
      </w:r>
    </w:p>
    <w:p w:rsidR="008F7E53" w:rsidRPr="002A2F26" w:rsidRDefault="008F7E53" w:rsidP="008F7E53">
      <w:pPr>
        <w:ind w:firstLine="708"/>
        <w:jc w:val="both"/>
      </w:pPr>
      <w:r w:rsidRPr="002A2F26">
        <w:t>- о сроке предоставления муниципальной услуги;</w:t>
      </w:r>
    </w:p>
    <w:p w:rsidR="008F7E53" w:rsidRPr="002A2F26" w:rsidRDefault="008F7E53" w:rsidP="008F7E53">
      <w:pPr>
        <w:ind w:firstLine="708"/>
        <w:jc w:val="both"/>
      </w:pPr>
      <w:r w:rsidRPr="002A2F26">
        <w:t>- об отказе в предоставлении муниципальной услуги;</w:t>
      </w:r>
    </w:p>
    <w:p w:rsidR="008F7E53" w:rsidRPr="002A2F26" w:rsidRDefault="008F7E53" w:rsidP="008F7E53">
      <w:pPr>
        <w:ind w:firstLine="708"/>
        <w:jc w:val="both"/>
      </w:pPr>
      <w:r w:rsidRPr="002A2F26">
        <w:t>- о текущей административной процедуре муниципальной услуги;</w:t>
      </w:r>
    </w:p>
    <w:p w:rsidR="008F7E53" w:rsidRPr="002A2F26" w:rsidRDefault="008F7E53" w:rsidP="008F7E53">
      <w:pPr>
        <w:ind w:firstLine="708"/>
        <w:jc w:val="both"/>
      </w:pPr>
      <w:r w:rsidRPr="002A2F26">
        <w:t>- о порядке обжалования действий (бездействий) и решений, осуществляемых и прин</w:t>
      </w:r>
      <w:r w:rsidRPr="002A2F26">
        <w:t>и</w:t>
      </w:r>
      <w:r w:rsidRPr="002A2F26">
        <w:t>маемых в ходе предоставления муниципальной услуги.</w:t>
      </w:r>
    </w:p>
    <w:p w:rsidR="008F7E53" w:rsidRPr="002A2F26" w:rsidRDefault="008F7E53" w:rsidP="008F7E53">
      <w:pPr>
        <w:ind w:firstLine="708"/>
        <w:jc w:val="both"/>
      </w:pPr>
      <w:r w:rsidRPr="002A2F26">
        <w:t>1.3.7.При невозможности ответственного должностного лица, принявшего звонок, сам</w:t>
      </w:r>
      <w:r w:rsidRPr="002A2F26">
        <w:t>о</w:t>
      </w:r>
      <w:r w:rsidRPr="002A2F26">
        <w:t xml:space="preserve">стоятельно ответить на поставленные вопросы, телефонный звонок должен быть переадресован </w:t>
      </w:r>
      <w:r w:rsidR="00580B9A">
        <w:t>начальнику уполномоченного органа</w:t>
      </w:r>
      <w:r w:rsidRPr="002A2F26">
        <w:t>, или же обратившемуся должен быть сообщен телефонный номер, по которому можно получить необходимую информацию.</w:t>
      </w:r>
    </w:p>
    <w:p w:rsidR="008F7E53" w:rsidRPr="002A2F26" w:rsidRDefault="008F7E53" w:rsidP="008F7E53">
      <w:pPr>
        <w:ind w:firstLine="708"/>
        <w:jc w:val="both"/>
      </w:pPr>
      <w:r w:rsidRPr="002A2F26">
        <w:t>1.3.8. Если для подготовки ответа требуется продолжительное время, ответственное должностное лицо, осуществляющее информирование (консультацию), предлагает Заявителю обратиться за необходимой информацией в письменном виде либо назначает удобное для Заявителя время личного обращения непосре</w:t>
      </w:r>
      <w:r w:rsidRPr="002A2F26">
        <w:t>д</w:t>
      </w:r>
      <w:r w:rsidRPr="002A2F26">
        <w:t xml:space="preserve">ственно в </w:t>
      </w:r>
      <w:r w:rsidR="00123217">
        <w:t>уполномоченный орган</w:t>
      </w:r>
      <w:r w:rsidRPr="002A2F26">
        <w:t>.</w:t>
      </w:r>
    </w:p>
    <w:p w:rsidR="008F7E53" w:rsidRPr="002A2F26" w:rsidRDefault="008F7E53" w:rsidP="008F7E53">
      <w:pPr>
        <w:ind w:firstLine="708"/>
        <w:jc w:val="both"/>
      </w:pPr>
      <w:r w:rsidRPr="002A2F26">
        <w:t xml:space="preserve">1.3.9. Письменное информирование (консультация) при обращении Заявителя в </w:t>
      </w:r>
      <w:r w:rsidR="00123217">
        <w:t>уполномоченный орган</w:t>
      </w:r>
      <w:r w:rsidRPr="002A2F26">
        <w:t xml:space="preserve"> осуществляется путем направления ответа почтовым отправлением, электронной почтой или путем размещения ответа на официальном сайте муниципального образования «</w:t>
      </w:r>
      <w:r w:rsidR="00A9108F">
        <w:t>Можгинский район</w:t>
      </w:r>
      <w:r w:rsidRPr="002A2F26">
        <w:t>» в зависимости от способа обращ</w:t>
      </w:r>
      <w:r w:rsidRPr="002A2F26">
        <w:t>е</w:t>
      </w:r>
      <w:r w:rsidRPr="002A2F26">
        <w:t>ния Заявителя за информацией или способа доставки ответа, указанного в пис</w:t>
      </w:r>
      <w:r w:rsidRPr="002A2F26">
        <w:t>ь</w:t>
      </w:r>
      <w:r w:rsidRPr="002A2F26">
        <w:t>менном обращении Заявителя.</w:t>
      </w:r>
    </w:p>
    <w:p w:rsidR="008F7E53" w:rsidRPr="002A2F26" w:rsidRDefault="00580B9A" w:rsidP="008F7E53">
      <w:pPr>
        <w:ind w:firstLine="708"/>
        <w:jc w:val="both"/>
      </w:pPr>
      <w:r>
        <w:t xml:space="preserve">Начальник уполномоченного органа </w:t>
      </w:r>
      <w:r w:rsidR="008F7E53" w:rsidRPr="002A2F26">
        <w:t>для подготовки ответа определяет должностное лицо – исполнителя в соответствии с его должностной инструкцией. Ответ на обращение Заявителя предоставляется в простой, четкой форме и должен содержать ответы на поставленные вопросы, указание фамилии и ном</w:t>
      </w:r>
      <w:r w:rsidR="008F7E53" w:rsidRPr="002A2F26">
        <w:t>е</w:t>
      </w:r>
      <w:r w:rsidR="008F7E53" w:rsidRPr="002A2F26">
        <w:t>ра телефона исполнителя.</w:t>
      </w:r>
    </w:p>
    <w:p w:rsidR="008F7E53" w:rsidRPr="002A2F26" w:rsidRDefault="008F7E53" w:rsidP="008F7E53">
      <w:pPr>
        <w:ind w:firstLine="708"/>
        <w:jc w:val="both"/>
      </w:pPr>
      <w:r w:rsidRPr="002A2F26">
        <w:t xml:space="preserve">Ответ подписывается </w:t>
      </w:r>
      <w:r w:rsidR="00580B9A">
        <w:t xml:space="preserve">начальником уполномоченного органа </w:t>
      </w:r>
      <w:r w:rsidRPr="002A2F26">
        <w:t xml:space="preserve">и направляется Заявителю в срок, не превышающий </w:t>
      </w:r>
      <w:r w:rsidRPr="00DF7755">
        <w:t>10 раб</w:t>
      </w:r>
      <w:r w:rsidRPr="00DF7755">
        <w:t>о</w:t>
      </w:r>
      <w:r w:rsidRPr="00DF7755">
        <w:t>чих дней</w:t>
      </w:r>
      <w:r w:rsidRPr="002A2F26">
        <w:t xml:space="preserve"> со дня регистрации обращения.</w:t>
      </w:r>
    </w:p>
    <w:p w:rsidR="008F7E53" w:rsidRPr="002A2F26" w:rsidRDefault="008F7E53" w:rsidP="008F7E53">
      <w:pPr>
        <w:ind w:firstLine="708"/>
        <w:jc w:val="both"/>
      </w:pPr>
      <w:r w:rsidRPr="002A2F26">
        <w:t>1.3.10. При информировании (консультации) по обращениям, направленным через официальный сайт органов местного самоуправления муниципального образования «</w:t>
      </w:r>
      <w:r w:rsidR="00A9108F">
        <w:t>Можгинский район</w:t>
      </w:r>
      <w:r w:rsidRPr="002A2F26">
        <w:t>»</w:t>
      </w:r>
      <w:r w:rsidR="00123217" w:rsidRPr="00123217">
        <w:t xml:space="preserve"> </w:t>
      </w:r>
      <w:r w:rsidR="00123217">
        <w:rPr>
          <w:lang w:val="en-US"/>
        </w:rPr>
        <w:t>www</w:t>
      </w:r>
      <w:r w:rsidR="00123217" w:rsidRPr="00123217">
        <w:t>/</w:t>
      </w:r>
      <w:r w:rsidR="00123217">
        <w:rPr>
          <w:lang w:val="en-US"/>
        </w:rPr>
        <w:t>mozhga</w:t>
      </w:r>
      <w:r w:rsidR="00123217" w:rsidRPr="00123217">
        <w:t>-</w:t>
      </w:r>
      <w:r w:rsidR="00123217">
        <w:rPr>
          <w:lang w:val="en-US"/>
        </w:rPr>
        <w:t>rayon</w:t>
      </w:r>
      <w:r w:rsidR="00123217" w:rsidRPr="00123217">
        <w:t>/</w:t>
      </w:r>
      <w:r w:rsidR="00123217">
        <w:rPr>
          <w:lang w:val="en-US"/>
        </w:rPr>
        <w:t>ru</w:t>
      </w:r>
      <w:r w:rsidRPr="002A2F26">
        <w:t>, ответ размещается на указа</w:t>
      </w:r>
      <w:r w:rsidRPr="002A2F26">
        <w:t>н</w:t>
      </w:r>
      <w:r w:rsidRPr="002A2F26">
        <w:t>ном сайте в разделе «Муниципальные услуги».</w:t>
      </w:r>
    </w:p>
    <w:p w:rsidR="008F7E53" w:rsidRPr="002A2F26" w:rsidRDefault="008F7E53" w:rsidP="008F7E53">
      <w:pPr>
        <w:ind w:firstLine="708"/>
        <w:jc w:val="both"/>
      </w:pPr>
      <w:r w:rsidRPr="002A2F26">
        <w:lastRenderedPageBreak/>
        <w:t>При информировании (консультации) в форме ответов по электронной почте ответ на обращение направляется по электронной почте на электронный адрес Заявителя.</w:t>
      </w:r>
    </w:p>
    <w:p w:rsidR="008F7E53" w:rsidRPr="00DF7755" w:rsidRDefault="008F7E53" w:rsidP="008F7E53">
      <w:pPr>
        <w:ind w:firstLine="708"/>
        <w:jc w:val="both"/>
      </w:pPr>
      <w:r w:rsidRPr="002A2F26">
        <w:t xml:space="preserve">Все обращения исполняются в срок, </w:t>
      </w:r>
      <w:r w:rsidRPr="00DF7755">
        <w:t>не превышающий 10 рабочих дней со дня поступл</w:t>
      </w:r>
      <w:r w:rsidRPr="00DF7755">
        <w:t>е</w:t>
      </w:r>
      <w:r w:rsidRPr="00DF7755">
        <w:t>ния обращения.</w:t>
      </w:r>
    </w:p>
    <w:p w:rsidR="008F7E53" w:rsidRPr="002A2F26" w:rsidRDefault="008F7E53" w:rsidP="008F7E53">
      <w:pPr>
        <w:ind w:firstLine="708"/>
        <w:jc w:val="both"/>
      </w:pPr>
      <w:r w:rsidRPr="00DF7755">
        <w:t>1.3.11. Основными требованиями к информированию являются достове</w:t>
      </w:r>
      <w:r w:rsidRPr="00DF7755">
        <w:t>р</w:t>
      </w:r>
      <w:r w:rsidRPr="00DF7755">
        <w:t>ность и полнота</w:t>
      </w:r>
      <w:r w:rsidRPr="002A2F26">
        <w:t xml:space="preserve"> предоставляемой информации, четкость в изложении информации, удобство и доступность получения информации, наглядность форм предо</w:t>
      </w:r>
      <w:r w:rsidRPr="002A2F26">
        <w:t>с</w:t>
      </w:r>
      <w:r w:rsidRPr="002A2F26">
        <w:t>тавляемой информации, оперативность.</w:t>
      </w:r>
    </w:p>
    <w:p w:rsidR="008F7E53" w:rsidRPr="002A2F26" w:rsidRDefault="008F7E53" w:rsidP="00123217">
      <w:pPr>
        <w:ind w:firstLine="708"/>
        <w:jc w:val="both"/>
      </w:pPr>
      <w:r w:rsidRPr="002A2F26">
        <w:t>1.3.12. В случае появления каких-либо вопросов или недоразумений при приеме документов или в процессе предоставления муниципальной услуги Заяв</w:t>
      </w:r>
      <w:r w:rsidRPr="002A2F26">
        <w:t>и</w:t>
      </w:r>
      <w:r w:rsidRPr="002A2F26">
        <w:t>тель вправе обратиться  к глав</w:t>
      </w:r>
      <w:r w:rsidR="00123217">
        <w:t>е</w:t>
      </w:r>
      <w:r w:rsidRPr="002A2F26">
        <w:t xml:space="preserve"> Администрации </w:t>
      </w:r>
      <w:r w:rsidR="00123217">
        <w:t>района</w:t>
      </w:r>
      <w:r w:rsidRPr="002A2F26">
        <w:t>.</w:t>
      </w:r>
    </w:p>
    <w:p w:rsidR="008F7E53" w:rsidRPr="002A2F26" w:rsidRDefault="008F7E53" w:rsidP="008F7E53">
      <w:pPr>
        <w:ind w:firstLine="708"/>
        <w:jc w:val="both"/>
      </w:pPr>
      <w:r w:rsidRPr="002A2F26">
        <w:t>В случае невозможности принять Заявителя незамедлительно предусматривается во</w:t>
      </w:r>
      <w:r w:rsidRPr="002A2F26">
        <w:t>з</w:t>
      </w:r>
      <w:r w:rsidRPr="002A2F26">
        <w:t>можность предварительной записи, которая производится в тот же день.</w:t>
      </w:r>
    </w:p>
    <w:p w:rsidR="008F7E53" w:rsidRPr="002A2F26" w:rsidRDefault="008F7E53" w:rsidP="008F7E53">
      <w:pPr>
        <w:ind w:firstLine="708"/>
        <w:jc w:val="both"/>
      </w:pPr>
      <w:r w:rsidRPr="002A2F26">
        <w:t xml:space="preserve">1.3.13. Сведения о месте нахождения и графике работы </w:t>
      </w:r>
      <w:r w:rsidR="00123217">
        <w:t>уполномоченный орган</w:t>
      </w:r>
      <w:r w:rsidRPr="002A2F26">
        <w:t>а, почтовом и электронном адресах, контактных телефонах размещены на официальном сайте органов местного сам</w:t>
      </w:r>
      <w:r w:rsidRPr="002A2F26">
        <w:t>о</w:t>
      </w:r>
      <w:r w:rsidRPr="002A2F26">
        <w:t>управления муниципального образования «</w:t>
      </w:r>
      <w:r w:rsidR="00A9108F">
        <w:t>Можгинский район</w:t>
      </w:r>
      <w:r w:rsidRPr="002A2F26">
        <w:t xml:space="preserve">» </w:t>
      </w:r>
      <w:r w:rsidR="00580B9A">
        <w:rPr>
          <w:lang w:val="en-US"/>
        </w:rPr>
        <w:t>www</w:t>
      </w:r>
      <w:r w:rsidR="00580B9A" w:rsidRPr="00123217">
        <w:t>/</w:t>
      </w:r>
      <w:r w:rsidR="00580B9A">
        <w:rPr>
          <w:lang w:val="en-US"/>
        </w:rPr>
        <w:t>mozhga</w:t>
      </w:r>
      <w:r w:rsidR="00580B9A" w:rsidRPr="00123217">
        <w:t>-</w:t>
      </w:r>
      <w:r w:rsidR="00580B9A">
        <w:rPr>
          <w:lang w:val="en-US"/>
        </w:rPr>
        <w:t>rayon</w:t>
      </w:r>
      <w:r w:rsidR="00580B9A" w:rsidRPr="00123217">
        <w:t>/</w:t>
      </w:r>
      <w:r w:rsidR="00580B9A">
        <w:rPr>
          <w:lang w:val="en-US"/>
        </w:rPr>
        <w:t>ru</w:t>
      </w:r>
      <w:r w:rsidR="00580B9A">
        <w:t xml:space="preserve">. </w:t>
      </w:r>
      <w:r w:rsidRPr="002A2F26">
        <w:t>Кроме того, на официальном сайте муниципального образования «</w:t>
      </w:r>
      <w:r w:rsidR="00A9108F">
        <w:t>Можгинский район</w:t>
      </w:r>
      <w:r w:rsidRPr="002A2F26">
        <w:t>» размещаются текст настоящего административного регламента (полная версия); извлечения из нормативных пр</w:t>
      </w:r>
      <w:r w:rsidRPr="002A2F26">
        <w:t>а</w:t>
      </w:r>
      <w:r w:rsidRPr="002A2F26">
        <w:t>вовых актов, регламентирующих деятельность по предоставлению муниципальной услуги.</w:t>
      </w:r>
    </w:p>
    <w:p w:rsidR="008F7E53" w:rsidRPr="008F7E53" w:rsidRDefault="008F7E53" w:rsidP="008F7E53">
      <w:pPr>
        <w:ind w:firstLine="708"/>
        <w:jc w:val="both"/>
      </w:pPr>
      <w:r w:rsidRPr="002A2F26">
        <w:t>1.3.14. Размещение информации о правилах предоставления муниципальной услуги осуществляется также в государственной информационной системе Удмуртской Республики «Портал государственных и муниципальных услуг» (фун</w:t>
      </w:r>
      <w:r w:rsidRPr="002A2F26">
        <w:t>к</w:t>
      </w:r>
      <w:r w:rsidRPr="002A2F26">
        <w:t xml:space="preserve">ций) </w:t>
      </w:r>
      <w:r w:rsidRPr="002A2F26">
        <w:rPr>
          <w:lang w:val="en-US"/>
        </w:rPr>
        <w:t>www</w:t>
      </w:r>
      <w:r w:rsidRPr="002A2F26">
        <w:t>.</w:t>
      </w:r>
      <w:r w:rsidRPr="002A2F26">
        <w:rPr>
          <w:lang w:val="en-US"/>
        </w:rPr>
        <w:t>mfc</w:t>
      </w:r>
      <w:r w:rsidRPr="002A2F26">
        <w:t>18.</w:t>
      </w:r>
      <w:r w:rsidRPr="002A2F26">
        <w:rPr>
          <w:lang w:val="en-US"/>
        </w:rPr>
        <w:t>ru</w:t>
      </w:r>
      <w:r w:rsidRPr="002A2F26">
        <w:t>.</w:t>
      </w:r>
    </w:p>
    <w:p w:rsidR="008F7E53" w:rsidRDefault="008F7E53" w:rsidP="00C27A4D">
      <w:pPr>
        <w:jc w:val="center"/>
        <w:rPr>
          <w:b/>
        </w:rPr>
      </w:pPr>
    </w:p>
    <w:p w:rsidR="00BB2022" w:rsidRPr="008F7E53" w:rsidRDefault="00BB2022" w:rsidP="008F7E53">
      <w:pPr>
        <w:pStyle w:val="af2"/>
        <w:jc w:val="center"/>
        <w:rPr>
          <w:b/>
        </w:rPr>
      </w:pPr>
      <w:r w:rsidRPr="00A37908">
        <w:rPr>
          <w:b/>
        </w:rPr>
        <w:t>2. Стандарт предоставления муниципальной услуги.</w:t>
      </w:r>
    </w:p>
    <w:p w:rsidR="00BB2022" w:rsidRPr="007807CB" w:rsidRDefault="00BB2022" w:rsidP="007807CB">
      <w:pPr>
        <w:ind w:firstLine="540"/>
        <w:jc w:val="both"/>
        <w:rPr>
          <w:sz w:val="32"/>
          <w:szCs w:val="32"/>
        </w:rPr>
      </w:pPr>
      <w:r w:rsidRPr="00A37908">
        <w:t xml:space="preserve">2.1. </w:t>
      </w:r>
      <w:r w:rsidRPr="001D2D26">
        <w:rPr>
          <w:b/>
        </w:rPr>
        <w:t>Наименование муниципальной услуги</w:t>
      </w:r>
      <w:r w:rsidR="001D2D26">
        <w:rPr>
          <w:b/>
        </w:rPr>
        <w:t>:</w:t>
      </w:r>
      <w:r w:rsidR="007807CB" w:rsidRPr="007807CB">
        <w:t xml:space="preserve"> </w:t>
      </w:r>
      <w:r w:rsidR="007807CB" w:rsidRPr="008A6042">
        <w:t>«</w:t>
      </w:r>
      <w:r w:rsidR="00D2166A" w:rsidRPr="00096C42">
        <w:t>Рассмотрение заявления об организации ярмарки на территории муниципального образования «</w:t>
      </w:r>
      <w:r w:rsidR="00D2166A">
        <w:t>М</w:t>
      </w:r>
      <w:r w:rsidR="00D2166A" w:rsidRPr="00096C42">
        <w:t>ожгинский район»</w:t>
      </w:r>
      <w:r w:rsidR="007807CB">
        <w:t>»</w:t>
      </w:r>
      <w:r w:rsidR="007807CB" w:rsidRPr="008A6042">
        <w:t xml:space="preserve"> </w:t>
      </w:r>
      <w:r w:rsidRPr="00A37908">
        <w:t>(далее - муниципальная услуга).</w:t>
      </w:r>
    </w:p>
    <w:p w:rsidR="00BB2022" w:rsidRPr="00A37908" w:rsidRDefault="00BB2022" w:rsidP="00A37908">
      <w:pPr>
        <w:ind w:firstLine="540"/>
        <w:jc w:val="both"/>
      </w:pPr>
      <w:r w:rsidRPr="00A37908">
        <w:t xml:space="preserve">2.2. </w:t>
      </w:r>
      <w:r w:rsidRPr="001D2D26">
        <w:rPr>
          <w:b/>
        </w:rPr>
        <w:t>Наименование структурного подразделения, предоставляющего муниципальную услугу</w:t>
      </w:r>
      <w:r w:rsidR="001D2D26">
        <w:t xml:space="preserve">: </w:t>
      </w:r>
      <w:r w:rsidR="00123217">
        <w:t>Уполномоченный орган</w:t>
      </w:r>
      <w:r w:rsidR="00936CBE">
        <w:t xml:space="preserve"> Администрации </w:t>
      </w:r>
      <w:r w:rsidR="00580B9A">
        <w:t>муниципального образования</w:t>
      </w:r>
      <w:r w:rsidR="00936CBE">
        <w:t xml:space="preserve"> «</w:t>
      </w:r>
      <w:r w:rsidR="00580B9A">
        <w:t>Можгинский район</w:t>
      </w:r>
      <w:r w:rsidR="00936CBE">
        <w:t xml:space="preserve">»  (далее –  </w:t>
      </w:r>
      <w:r w:rsidR="00123217">
        <w:t>Уполномоченный орган</w:t>
      </w:r>
      <w:r w:rsidRPr="00A37908">
        <w:t>).</w:t>
      </w:r>
    </w:p>
    <w:p w:rsidR="00B406E1" w:rsidRPr="00A37908" w:rsidRDefault="00B406E1" w:rsidP="00A37908">
      <w:pPr>
        <w:ind w:firstLine="540"/>
        <w:jc w:val="both"/>
      </w:pPr>
      <w:r w:rsidRPr="00A37908">
        <w:t xml:space="preserve">2.3. </w:t>
      </w:r>
      <w:r w:rsidRPr="001D2D26">
        <w:rPr>
          <w:b/>
        </w:rPr>
        <w:t xml:space="preserve">Результатом предоставления муниципальной услуги </w:t>
      </w:r>
      <w:r w:rsidR="00531254" w:rsidRPr="001D2D26">
        <w:rPr>
          <w:b/>
        </w:rPr>
        <w:t>является:</w:t>
      </w:r>
      <w:r w:rsidRPr="00A37908">
        <w:t xml:space="preserve"> </w:t>
      </w:r>
    </w:p>
    <w:p w:rsidR="007807CB" w:rsidRDefault="00DF7755" w:rsidP="00A37908">
      <w:pPr>
        <w:pStyle w:val="a4"/>
        <w:spacing w:before="0" w:beforeAutospacing="0" w:after="0" w:afterAutospacing="0"/>
        <w:ind w:firstLine="540"/>
        <w:jc w:val="both"/>
      </w:pPr>
      <w:r>
        <w:rPr>
          <w:rStyle w:val="a6"/>
          <w:b w:val="0"/>
          <w:bCs/>
        </w:rPr>
        <w:t>Р</w:t>
      </w:r>
      <w:r w:rsidR="00B406E1" w:rsidRPr="00A37908">
        <w:rPr>
          <w:rStyle w:val="a6"/>
          <w:b w:val="0"/>
          <w:bCs/>
        </w:rPr>
        <w:t>ешени</w:t>
      </w:r>
      <w:r w:rsidR="00D474D8">
        <w:rPr>
          <w:rStyle w:val="a6"/>
          <w:b w:val="0"/>
          <w:bCs/>
        </w:rPr>
        <w:t>е</w:t>
      </w:r>
      <w:r w:rsidR="007807CB">
        <w:rPr>
          <w:rStyle w:val="a6"/>
          <w:b w:val="0"/>
          <w:bCs/>
        </w:rPr>
        <w:t xml:space="preserve"> о внесении сведений об организации я</w:t>
      </w:r>
      <w:r w:rsidR="00D474D8">
        <w:t>рмарки</w:t>
      </w:r>
      <w:r w:rsidR="007807CB">
        <w:t xml:space="preserve"> в Пе</w:t>
      </w:r>
      <w:r w:rsidR="00B831DF">
        <w:t xml:space="preserve">речень мест организации ярмарок </w:t>
      </w:r>
      <w:r w:rsidR="007807CB">
        <w:t>на очередной календарный год в границах</w:t>
      </w:r>
      <w:r w:rsidR="00B406E1" w:rsidRPr="00A37908">
        <w:t xml:space="preserve"> территории муниц</w:t>
      </w:r>
      <w:r w:rsidR="00936CBE">
        <w:t>ипального образования «</w:t>
      </w:r>
      <w:r w:rsidR="00A9108F">
        <w:t>Можгинский район</w:t>
      </w:r>
      <w:r w:rsidR="00B406E1" w:rsidRPr="00A37908">
        <w:t>» (далее –</w:t>
      </w:r>
      <w:r w:rsidR="007807CB">
        <w:t xml:space="preserve"> Перечень ярмарок) или об отказе во внесении сведений об организации ярмарки в Перечень ярмарок;</w:t>
      </w:r>
    </w:p>
    <w:p w:rsidR="00AD6C60" w:rsidRPr="00D54D6F" w:rsidRDefault="00AD6C60" w:rsidP="00AD6C60">
      <w:pPr>
        <w:ind w:firstLine="540"/>
        <w:jc w:val="both"/>
      </w:pPr>
      <w:r w:rsidRPr="00D54D6F">
        <w:t>Решение принимается постановлением  Администрации муниципального образования  «</w:t>
      </w:r>
      <w:r w:rsidR="00A9108F">
        <w:t>Можгинский район</w:t>
      </w:r>
      <w:r w:rsidRPr="00D54D6F">
        <w:t xml:space="preserve">» (далее  постановление Администрации).  </w:t>
      </w:r>
    </w:p>
    <w:p w:rsidR="00B406E1" w:rsidRPr="00A37908" w:rsidRDefault="00B406E1" w:rsidP="00A37908">
      <w:pPr>
        <w:ind w:firstLine="540"/>
        <w:jc w:val="both"/>
      </w:pPr>
      <w:r w:rsidRPr="00A37908">
        <w:t xml:space="preserve">Процедура предоставления услуги завершается </w:t>
      </w:r>
      <w:r w:rsidRPr="00A37908">
        <w:rPr>
          <w:rStyle w:val="a6"/>
          <w:b w:val="0"/>
          <w:bCs/>
        </w:rPr>
        <w:t>направлением (вручением) заявите</w:t>
      </w:r>
      <w:r w:rsidR="00A91DAA">
        <w:rPr>
          <w:rStyle w:val="a6"/>
          <w:b w:val="0"/>
          <w:bCs/>
        </w:rPr>
        <w:t xml:space="preserve">лю (представителю заявителя) </w:t>
      </w:r>
      <w:r w:rsidR="00B831DF">
        <w:rPr>
          <w:rStyle w:val="a6"/>
          <w:b w:val="0"/>
          <w:bCs/>
        </w:rPr>
        <w:t xml:space="preserve">уведомления </w:t>
      </w:r>
      <w:r w:rsidR="00A91DAA">
        <w:rPr>
          <w:rStyle w:val="a6"/>
          <w:b w:val="0"/>
          <w:bCs/>
        </w:rPr>
        <w:t xml:space="preserve">о </w:t>
      </w:r>
      <w:r w:rsidR="00B831DF">
        <w:rPr>
          <w:rStyle w:val="a6"/>
          <w:b w:val="0"/>
          <w:bCs/>
        </w:rPr>
        <w:t>принятом решении</w:t>
      </w:r>
      <w:r w:rsidRPr="00A37908">
        <w:t xml:space="preserve">. </w:t>
      </w:r>
    </w:p>
    <w:p w:rsidR="001D2D26" w:rsidRDefault="00BB2022" w:rsidP="00A37908">
      <w:pPr>
        <w:ind w:firstLine="540"/>
        <w:jc w:val="both"/>
      </w:pPr>
      <w:r w:rsidRPr="00A37908">
        <w:t xml:space="preserve">2.4. </w:t>
      </w:r>
      <w:r w:rsidRPr="001D2D26">
        <w:rPr>
          <w:b/>
        </w:rPr>
        <w:t>Срок предоставления муниципальной услуги</w:t>
      </w:r>
      <w:r w:rsidR="00FC72B6" w:rsidRPr="001D2D26">
        <w:rPr>
          <w:b/>
        </w:rPr>
        <w:t>.</w:t>
      </w:r>
      <w:r w:rsidR="00046309" w:rsidRPr="00A37908">
        <w:t xml:space="preserve"> </w:t>
      </w:r>
    </w:p>
    <w:p w:rsidR="009E3B33" w:rsidRDefault="00FC72B6" w:rsidP="00A37908">
      <w:pPr>
        <w:ind w:firstLine="540"/>
        <w:jc w:val="both"/>
      </w:pPr>
      <w:r w:rsidRPr="00A37908">
        <w:t>Р</w:t>
      </w:r>
      <w:r w:rsidR="00046309" w:rsidRPr="00A37908">
        <w:t xml:space="preserve">ассмотрение </w:t>
      </w:r>
      <w:r w:rsidR="00467781">
        <w:t xml:space="preserve">уведомления </w:t>
      </w:r>
      <w:r w:rsidR="00046309" w:rsidRPr="00A37908">
        <w:t>о</w:t>
      </w:r>
      <w:r w:rsidR="00467781">
        <w:t>б организации и проведении ярмарки</w:t>
      </w:r>
      <w:r w:rsidR="0076772C">
        <w:t xml:space="preserve"> и принятие</w:t>
      </w:r>
      <w:r w:rsidR="0022301F">
        <w:t xml:space="preserve"> решени</w:t>
      </w:r>
      <w:r w:rsidR="0076772C">
        <w:t>я</w:t>
      </w:r>
      <w:r w:rsidR="0022301F">
        <w:t xml:space="preserve"> о </w:t>
      </w:r>
      <w:r w:rsidR="00DF7755">
        <w:rPr>
          <w:rStyle w:val="a6"/>
          <w:b w:val="0"/>
          <w:bCs/>
        </w:rPr>
        <w:t>внесении сведений об организации я</w:t>
      </w:r>
      <w:r w:rsidR="00DF7755">
        <w:t xml:space="preserve">рмарки в Перечень ярмарок </w:t>
      </w:r>
      <w:r w:rsidR="0022301F">
        <w:t>(об отказе</w:t>
      </w:r>
      <w:r w:rsidR="0076772C">
        <w:t xml:space="preserve"> во внесении</w:t>
      </w:r>
      <w:r w:rsidR="0022301F">
        <w:t>) принимается в срок, не превышающий 1</w:t>
      </w:r>
      <w:r w:rsidR="0076772C">
        <w:t>5</w:t>
      </w:r>
      <w:r w:rsidR="00046309" w:rsidRPr="00A37908">
        <w:t xml:space="preserve"> д</w:t>
      </w:r>
      <w:r w:rsidR="00DF7755">
        <w:t>ней со дня поступления уведомления</w:t>
      </w:r>
      <w:r w:rsidR="00046309" w:rsidRPr="00A37908">
        <w:t>.</w:t>
      </w:r>
      <w:r w:rsidR="001C07FD" w:rsidRPr="00A37908">
        <w:t xml:space="preserve"> </w:t>
      </w:r>
    </w:p>
    <w:p w:rsidR="00BB2022" w:rsidRPr="001D2D26" w:rsidRDefault="00BB2022" w:rsidP="00A37908">
      <w:pPr>
        <w:ind w:firstLine="540"/>
        <w:jc w:val="both"/>
        <w:rPr>
          <w:b/>
        </w:rPr>
      </w:pPr>
      <w:r w:rsidRPr="00A37908">
        <w:t xml:space="preserve">2.5. </w:t>
      </w:r>
      <w:r w:rsidRPr="001D2D26">
        <w:rPr>
          <w:b/>
        </w:rPr>
        <w:t>Правовые основания для предоставления муниципальной услуги:</w:t>
      </w:r>
    </w:p>
    <w:p w:rsidR="001C07FD" w:rsidRDefault="0076772C" w:rsidP="00A37908">
      <w:pPr>
        <w:ind w:firstLine="540"/>
        <w:jc w:val="both"/>
      </w:pPr>
      <w:r>
        <w:t>Федеральный закон от 28 декабря 2009 года № 38</w:t>
      </w:r>
      <w:r w:rsidR="001C07FD" w:rsidRPr="00A37908">
        <w:t>1-ФЗ «О</w:t>
      </w:r>
      <w:r>
        <w:t>б основах государственного регулирования торговой деятельности в Российской Федерации»</w:t>
      </w:r>
      <w:r w:rsidR="00EE4487" w:rsidRPr="00A37908">
        <w:t>;</w:t>
      </w:r>
    </w:p>
    <w:p w:rsidR="001C07FD" w:rsidRPr="00A37908" w:rsidRDefault="001C07FD" w:rsidP="00A37908">
      <w:pPr>
        <w:ind w:firstLine="540"/>
        <w:jc w:val="both"/>
      </w:pPr>
      <w:r w:rsidRPr="00A37908">
        <w:t>Постановление</w:t>
      </w:r>
      <w:r w:rsidR="00EE4487" w:rsidRPr="00A37908">
        <w:t xml:space="preserve"> </w:t>
      </w:r>
      <w:r w:rsidRPr="00A37908">
        <w:t xml:space="preserve"> Правител</w:t>
      </w:r>
      <w:r w:rsidR="0076772C">
        <w:t>ьства Удмуртской Республики от 04</w:t>
      </w:r>
      <w:r w:rsidR="00256A95">
        <w:t xml:space="preserve"> </w:t>
      </w:r>
      <w:r w:rsidR="0076772C">
        <w:t>мар</w:t>
      </w:r>
      <w:r w:rsidR="00256A95">
        <w:t>та 20</w:t>
      </w:r>
      <w:r w:rsidR="0076772C">
        <w:t>13 года № 90</w:t>
      </w:r>
      <w:r w:rsidRPr="00A37908">
        <w:t xml:space="preserve"> «О</w:t>
      </w:r>
      <w:r w:rsidR="00256A95">
        <w:t>б утверждении порядка организации ярмарок</w:t>
      </w:r>
      <w:r w:rsidR="0076772C">
        <w:t xml:space="preserve"> и продажи товаров (выполнения работ, оказания услуг) на них</w:t>
      </w:r>
      <w:r w:rsidR="00256A95">
        <w:t xml:space="preserve"> на территории Удмуртской Республики</w:t>
      </w:r>
      <w:r w:rsidR="0076772C">
        <w:t>».</w:t>
      </w:r>
    </w:p>
    <w:p w:rsidR="00EE4487" w:rsidRPr="00A37908" w:rsidRDefault="00BB2022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>2.6.</w:t>
      </w:r>
      <w:r w:rsidR="00EE4487" w:rsidRPr="00A37908">
        <w:t xml:space="preserve"> </w:t>
      </w:r>
      <w:r w:rsidR="001D2D26" w:rsidRPr="001D2D26">
        <w:rPr>
          <w:b/>
        </w:rPr>
        <w:t>Исчерпывающий п</w:t>
      </w:r>
      <w:r w:rsidR="00EE4487" w:rsidRPr="001D2D26">
        <w:rPr>
          <w:b/>
        </w:rPr>
        <w:t xml:space="preserve">еречень документов, необходимых для предоставления </w:t>
      </w:r>
      <w:r w:rsidR="001D2D26">
        <w:rPr>
          <w:b/>
        </w:rPr>
        <w:t xml:space="preserve">муниципальной </w:t>
      </w:r>
      <w:r w:rsidR="00EE4487" w:rsidRPr="001D2D26">
        <w:rPr>
          <w:b/>
        </w:rPr>
        <w:t>услуги</w:t>
      </w:r>
      <w:r w:rsidR="00EE4487" w:rsidRPr="00A37908">
        <w:t>:</w:t>
      </w:r>
    </w:p>
    <w:p w:rsidR="00102C31" w:rsidRDefault="00EE4487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 xml:space="preserve">- </w:t>
      </w:r>
      <w:r w:rsidR="0076772C">
        <w:t xml:space="preserve">уведомление об организации и проведении ярмарки </w:t>
      </w:r>
      <w:r w:rsidR="00102C31" w:rsidRPr="00A37908">
        <w:t>(приложение 2 к настоящему регламенту)</w:t>
      </w:r>
      <w:r w:rsidR="00102C31">
        <w:t>,</w:t>
      </w:r>
      <w:r w:rsidR="00247448">
        <w:t xml:space="preserve"> </w:t>
      </w:r>
      <w:r w:rsidR="0076772C">
        <w:t>к которому прилагаются</w:t>
      </w:r>
      <w:r w:rsidR="00102C31">
        <w:t>:</w:t>
      </w:r>
    </w:p>
    <w:p w:rsidR="00247448" w:rsidRDefault="00247448" w:rsidP="00C00DE2">
      <w:pPr>
        <w:pStyle w:val="a4"/>
        <w:spacing w:before="0" w:beforeAutospacing="0" w:after="0" w:afterAutospacing="0"/>
        <w:ind w:firstLine="540"/>
        <w:jc w:val="both"/>
      </w:pPr>
      <w:r>
        <w:t>копия утвержденного плана мероприятий по организации ярмарки и продажи товаров (выполнения работ, оказания услуг) на ней;</w:t>
      </w:r>
    </w:p>
    <w:p w:rsidR="00247448" w:rsidRDefault="00247448" w:rsidP="00C00DE2">
      <w:pPr>
        <w:pStyle w:val="a4"/>
        <w:spacing w:before="0" w:beforeAutospacing="0" w:after="0" w:afterAutospacing="0"/>
        <w:ind w:firstLine="540"/>
        <w:jc w:val="both"/>
      </w:pPr>
      <w:r>
        <w:lastRenderedPageBreak/>
        <w:t>согласие собственника (землепользователя, землевладельца) земельного участка (объекта недвижимости) на проведение ярмарки или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</w:p>
    <w:p w:rsidR="00A023B0" w:rsidRDefault="00D54D6F" w:rsidP="00A37908">
      <w:pPr>
        <w:ind w:firstLine="540"/>
        <w:jc w:val="both"/>
      </w:pPr>
      <w:r w:rsidRPr="00D54D6F">
        <w:t>Другие документы (сведения),</w:t>
      </w:r>
      <w:r>
        <w:t xml:space="preserve"> которые находятся в распоряжении государственных органов, органов местного самоуправления и иных организаций, </w:t>
      </w:r>
      <w:r w:rsidR="00A023B0">
        <w:t>запрашиваются в рамках межведомственного взаимодействия структурным подразделением, оказывающим муниципальную услугу.</w:t>
      </w:r>
    </w:p>
    <w:p w:rsidR="007E4982" w:rsidRDefault="00BB2022" w:rsidP="00A37908">
      <w:pPr>
        <w:autoSpaceDE w:val="0"/>
        <w:autoSpaceDN w:val="0"/>
        <w:adjustRightInd w:val="0"/>
        <w:ind w:firstLine="540"/>
        <w:jc w:val="both"/>
        <w:rPr>
          <w:b/>
        </w:rPr>
      </w:pPr>
      <w:r w:rsidRPr="00A37908">
        <w:t>2.</w:t>
      </w:r>
      <w:r w:rsidR="0059160B">
        <w:t>7</w:t>
      </w:r>
      <w:r w:rsidRPr="00A37908">
        <w:t xml:space="preserve">. </w:t>
      </w:r>
      <w:r w:rsidR="00830D7D" w:rsidRPr="00830D7D">
        <w:rPr>
          <w:b/>
        </w:rPr>
        <w:t>Исчерпывающий п</w:t>
      </w:r>
      <w:r w:rsidRPr="00830D7D">
        <w:rPr>
          <w:b/>
        </w:rPr>
        <w:t>еречень оснований для отказа в предоставлении муниципальной услуги:</w:t>
      </w:r>
    </w:p>
    <w:p w:rsidR="00866B89" w:rsidRPr="00866B89" w:rsidRDefault="00866B89" w:rsidP="00866B89">
      <w:pPr>
        <w:autoSpaceDE w:val="0"/>
        <w:autoSpaceDN w:val="0"/>
        <w:adjustRightInd w:val="0"/>
        <w:ind w:firstLine="540"/>
        <w:jc w:val="both"/>
      </w:pPr>
      <w:r w:rsidRPr="00866B89">
        <w:t>- отсутствие у организатора</w:t>
      </w:r>
      <w:r>
        <w:t xml:space="preserve"> ярмарки права собственности (пользования, владения) на земельный участок (объект или объекты недвижимости), в пределах территории которого предполагается проведение ярмарки;</w:t>
      </w:r>
    </w:p>
    <w:p w:rsidR="001C300C" w:rsidRPr="00A37908" w:rsidRDefault="001C300C" w:rsidP="00A37908">
      <w:pPr>
        <w:autoSpaceDE w:val="0"/>
        <w:autoSpaceDN w:val="0"/>
        <w:adjustRightInd w:val="0"/>
        <w:ind w:firstLine="540"/>
        <w:jc w:val="both"/>
      </w:pPr>
      <w:r w:rsidRPr="00A37908">
        <w:t xml:space="preserve">- </w:t>
      </w:r>
      <w:r w:rsidR="00866B89">
        <w:t xml:space="preserve">установление </w:t>
      </w:r>
      <w:r w:rsidRPr="00A37908">
        <w:t xml:space="preserve">несоответствие места </w:t>
      </w:r>
      <w:r w:rsidR="004129B0">
        <w:t>проведения ярмарки</w:t>
      </w:r>
      <w:r w:rsidR="00866B89">
        <w:t xml:space="preserve"> градостроительному зонированию</w:t>
      </w:r>
      <w:r w:rsidR="004129B0">
        <w:t xml:space="preserve"> и разрешенному использованию земельного участка;</w:t>
      </w:r>
    </w:p>
    <w:p w:rsidR="0059160B" w:rsidRDefault="001C300C" w:rsidP="0059160B">
      <w:pPr>
        <w:ind w:firstLine="540"/>
        <w:jc w:val="both"/>
      </w:pPr>
      <w:r w:rsidRPr="00A37908">
        <w:t xml:space="preserve">- </w:t>
      </w:r>
      <w:r w:rsidR="0094184D">
        <w:t>выявление в представленных организатором ярмарки документах недостоверной и (или) искаженной информации либо несоответствия их требованиям Порядка организации ярмарок и продажи товаров (выполнения работ, оказания услуг) на них на территории Удмуртской Республики</w:t>
      </w:r>
    </w:p>
    <w:p w:rsidR="00BB2022" w:rsidRPr="00A37908" w:rsidRDefault="0059160B" w:rsidP="00A37908">
      <w:pPr>
        <w:ind w:firstLine="540"/>
        <w:jc w:val="both"/>
      </w:pPr>
      <w:r>
        <w:t>2.8</w:t>
      </w:r>
      <w:r w:rsidR="00BB2022" w:rsidRPr="00A37908">
        <w:t>.</w:t>
      </w:r>
      <w:r w:rsidR="001C300C" w:rsidRPr="00A37908">
        <w:t xml:space="preserve"> </w:t>
      </w:r>
      <w:r w:rsidR="00830D7D" w:rsidRPr="00830D7D">
        <w:rPr>
          <w:b/>
        </w:rPr>
        <w:t>Размер п</w:t>
      </w:r>
      <w:r w:rsidR="001C300C" w:rsidRPr="00830D7D">
        <w:rPr>
          <w:b/>
        </w:rPr>
        <w:t>лат</w:t>
      </w:r>
      <w:r w:rsidR="00830D7D" w:rsidRPr="00830D7D">
        <w:rPr>
          <w:b/>
        </w:rPr>
        <w:t>ы</w:t>
      </w:r>
      <w:r w:rsidR="001C300C" w:rsidRPr="00830D7D">
        <w:rPr>
          <w:b/>
        </w:rPr>
        <w:t xml:space="preserve"> за предоставление муниципальной услуги</w:t>
      </w:r>
      <w:r w:rsidR="00FC72B6" w:rsidRPr="00A37908">
        <w:t>.</w:t>
      </w:r>
    </w:p>
    <w:p w:rsidR="001C300C" w:rsidRPr="00A37908" w:rsidRDefault="001C300C" w:rsidP="00A37908">
      <w:pPr>
        <w:ind w:firstLine="540"/>
        <w:jc w:val="both"/>
      </w:pPr>
      <w:r w:rsidRPr="00A37908">
        <w:t>Предоставление муниципальной услуги является бесплатным для заявителя.</w:t>
      </w:r>
    </w:p>
    <w:p w:rsidR="00830D7D" w:rsidRDefault="0059160B" w:rsidP="00A37908">
      <w:pPr>
        <w:pStyle w:val="a4"/>
        <w:spacing w:before="0" w:beforeAutospacing="0" w:after="0" w:afterAutospacing="0"/>
        <w:ind w:firstLine="540"/>
        <w:jc w:val="both"/>
      </w:pPr>
      <w:r>
        <w:t>2.9</w:t>
      </w:r>
      <w:r w:rsidR="00BB2022" w:rsidRPr="00A37908">
        <w:t>.</w:t>
      </w:r>
      <w:r w:rsidR="001C300C" w:rsidRPr="00A37908">
        <w:t xml:space="preserve"> </w:t>
      </w:r>
      <w:r w:rsidR="00FC72B6" w:rsidRPr="00830D7D">
        <w:rPr>
          <w:b/>
        </w:rPr>
        <w:t>М</w:t>
      </w:r>
      <w:r w:rsidR="001C300C" w:rsidRPr="00830D7D">
        <w:rPr>
          <w:b/>
        </w:rPr>
        <w:t xml:space="preserve">аксимальный </w:t>
      </w:r>
      <w:r w:rsidR="00FC72B6" w:rsidRPr="00830D7D">
        <w:rPr>
          <w:b/>
        </w:rPr>
        <w:t>срок ожидания в очереди при подаче запроса о предоставлении муниципальной услуги, и при получении результата предоставления муниципальной услуги.</w:t>
      </w:r>
      <w:r w:rsidR="00FC72B6" w:rsidRPr="00A37908">
        <w:t xml:space="preserve"> </w:t>
      </w:r>
      <w:r w:rsidR="001208CA">
        <w:t xml:space="preserve">    </w:t>
      </w:r>
    </w:p>
    <w:p w:rsidR="00733669" w:rsidRPr="00A37908" w:rsidRDefault="00733669" w:rsidP="00A37908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A37908">
        <w:rPr>
          <w:color w:val="000000"/>
        </w:rPr>
        <w:t>Максимальное время ожидания в очереди для консультации</w:t>
      </w:r>
      <w:r w:rsidRPr="00A37908">
        <w:t xml:space="preserve"> по вопросам предоставления услуги</w:t>
      </w:r>
      <w:r w:rsidRPr="00A37908">
        <w:rPr>
          <w:color w:val="000000"/>
        </w:rPr>
        <w:t xml:space="preserve">, при подаче </w:t>
      </w:r>
      <w:r w:rsidR="0094184D">
        <w:rPr>
          <w:color w:val="000000"/>
        </w:rPr>
        <w:t>уведомления об организации и проведении ярмарки</w:t>
      </w:r>
      <w:r w:rsidRPr="00A37908">
        <w:rPr>
          <w:color w:val="000000"/>
        </w:rPr>
        <w:t xml:space="preserve">, при получении </w:t>
      </w:r>
      <w:r w:rsidR="00D17839">
        <w:t>уведомлений: о приеме</w:t>
      </w:r>
      <w:r w:rsidRPr="00A37908">
        <w:t xml:space="preserve"> </w:t>
      </w:r>
      <w:r w:rsidR="0094184D">
        <w:t xml:space="preserve">уведомления </w:t>
      </w:r>
      <w:r w:rsidRPr="00A37908">
        <w:t xml:space="preserve">к рассмотрению, </w:t>
      </w:r>
      <w:r w:rsidR="00D17839" w:rsidRPr="00A37908">
        <w:t xml:space="preserve">о необходимости устранения нарушений в оформлении </w:t>
      </w:r>
      <w:r w:rsidR="00D17839">
        <w:t xml:space="preserve">уведомления </w:t>
      </w:r>
      <w:r w:rsidR="00D17839" w:rsidRPr="00A37908">
        <w:t>и (или) представления отсутствующих документов</w:t>
      </w:r>
      <w:r w:rsidR="00D17839">
        <w:t>,</w:t>
      </w:r>
      <w:r w:rsidR="00D17839" w:rsidRPr="00A37908">
        <w:t xml:space="preserve"> </w:t>
      </w:r>
      <w:r w:rsidRPr="00A37908">
        <w:t xml:space="preserve">о </w:t>
      </w:r>
      <w:r w:rsidR="00D17839">
        <w:t>принятом решении</w:t>
      </w:r>
      <w:r w:rsidR="0094184D">
        <w:t xml:space="preserve"> о внесении сведений об организации ярмарки в Перечень ярмарок</w:t>
      </w:r>
      <w:r w:rsidRPr="00A37908">
        <w:t xml:space="preserve"> (об отказе</w:t>
      </w:r>
      <w:r w:rsidR="00D17839">
        <w:t xml:space="preserve"> во внесении сведений)</w:t>
      </w:r>
      <w:r w:rsidRPr="00A37908">
        <w:rPr>
          <w:color w:val="000000"/>
        </w:rPr>
        <w:t>, ответа на запрос информации о ходе предоставления услуги не должно превышать 30 минут.</w:t>
      </w:r>
    </w:p>
    <w:p w:rsidR="00733669" w:rsidRPr="00A37908" w:rsidRDefault="0059160B" w:rsidP="00A37908">
      <w:pPr>
        <w:ind w:firstLine="540"/>
        <w:jc w:val="both"/>
      </w:pPr>
      <w:r>
        <w:t>2.10</w:t>
      </w:r>
      <w:r w:rsidR="00BB2022" w:rsidRPr="00A37908">
        <w:t>.</w:t>
      </w:r>
      <w:r w:rsidR="00733669" w:rsidRPr="00A37908">
        <w:t xml:space="preserve"> </w:t>
      </w:r>
      <w:r w:rsidR="00733669" w:rsidRPr="00830D7D">
        <w:rPr>
          <w:b/>
        </w:rPr>
        <w:t>Срок регистрации запроса заявителя о предоставлении муниципальной услуги</w:t>
      </w:r>
      <w:r w:rsidR="00733669" w:rsidRPr="00A37908">
        <w:t>.</w:t>
      </w:r>
    </w:p>
    <w:p w:rsidR="0073742C" w:rsidRDefault="00ED1112" w:rsidP="00A37908">
      <w:pPr>
        <w:ind w:firstLine="540"/>
        <w:jc w:val="both"/>
      </w:pPr>
      <w:r w:rsidRPr="00A37908">
        <w:t>З</w:t>
      </w:r>
      <w:r w:rsidR="00BB2022" w:rsidRPr="00A37908">
        <w:t>апрос заявителя о предоставлении муниципальной услуги регистрируется в течени</w:t>
      </w:r>
      <w:r w:rsidR="00A8087F" w:rsidRPr="00A37908">
        <w:t>е</w:t>
      </w:r>
      <w:r w:rsidR="00BB2022" w:rsidRPr="00A37908">
        <w:t xml:space="preserve"> 1 </w:t>
      </w:r>
      <w:r w:rsidR="0073742C">
        <w:t>рабочего дня.</w:t>
      </w:r>
    </w:p>
    <w:p w:rsidR="00BB2022" w:rsidRPr="00830D7D" w:rsidRDefault="00BB2022" w:rsidP="00A37908">
      <w:pPr>
        <w:ind w:firstLine="540"/>
        <w:jc w:val="both"/>
        <w:rPr>
          <w:b/>
        </w:rPr>
      </w:pPr>
      <w:r w:rsidRPr="00A37908">
        <w:t>2.1</w:t>
      </w:r>
      <w:r w:rsidR="0059160B">
        <w:t>1</w:t>
      </w:r>
      <w:r w:rsidR="00A37908">
        <w:t xml:space="preserve">. </w:t>
      </w:r>
      <w:r w:rsidRPr="00830D7D">
        <w:rPr>
          <w:b/>
        </w:rPr>
        <w:t xml:space="preserve">Требования к помещениям, </w:t>
      </w:r>
      <w:r w:rsidR="00A10082" w:rsidRPr="00830D7D">
        <w:rPr>
          <w:b/>
        </w:rPr>
        <w:t xml:space="preserve">в </w:t>
      </w:r>
      <w:r w:rsidRPr="00830D7D">
        <w:rPr>
          <w:b/>
        </w:rPr>
        <w:t>к</w:t>
      </w:r>
      <w:r w:rsidR="00A10082" w:rsidRPr="00830D7D">
        <w:rPr>
          <w:b/>
        </w:rPr>
        <w:t xml:space="preserve">оторых предоставляются муниципальные услуги, к </w:t>
      </w:r>
      <w:r w:rsidRPr="00830D7D">
        <w:rPr>
          <w:b/>
        </w:rPr>
        <w:t xml:space="preserve"> залу ожидания, местам для заполнения запросов о предоставлении муниципальной услуги, информационным стендам</w:t>
      </w:r>
      <w:r w:rsidR="00A10082" w:rsidRPr="00830D7D">
        <w:rPr>
          <w:b/>
        </w:rPr>
        <w:t xml:space="preserve"> с образцами их заполнения и перечнем документов</w:t>
      </w:r>
      <w:r w:rsidR="00CA5D47" w:rsidRPr="00830D7D">
        <w:rPr>
          <w:b/>
        </w:rPr>
        <w:t>, н</w:t>
      </w:r>
      <w:r w:rsidR="00A10082" w:rsidRPr="00830D7D">
        <w:rPr>
          <w:b/>
        </w:rPr>
        <w:t>еобходимых для предоставления муниципальной услуги.</w:t>
      </w:r>
    </w:p>
    <w:p w:rsidR="00051F4B" w:rsidRDefault="0059160B" w:rsidP="00A37908">
      <w:pPr>
        <w:pStyle w:val="a4"/>
        <w:spacing w:before="0" w:beforeAutospacing="0" w:after="0" w:afterAutospacing="0"/>
        <w:ind w:firstLine="540"/>
        <w:jc w:val="both"/>
        <w:rPr>
          <w:rStyle w:val="a7"/>
          <w:i w:val="0"/>
          <w:iCs/>
          <w:sz w:val="28"/>
          <w:szCs w:val="28"/>
        </w:rPr>
      </w:pPr>
      <w:r>
        <w:t>2.1</w:t>
      </w:r>
      <w:r w:rsidR="00561FDF">
        <w:t>1</w:t>
      </w:r>
      <w:r>
        <w:t>.</w:t>
      </w:r>
      <w:r w:rsidR="00561FDF">
        <w:t>1</w:t>
      </w:r>
      <w:r w:rsidR="00C10449" w:rsidRPr="00A37908">
        <w:t>Прием документов, представленных заявителем (представителем заявителя) на получение разрешения, выдача разрешения, уведомлений: о приеме (о необходимости</w:t>
      </w:r>
      <w:r w:rsidR="00C10449" w:rsidRPr="00775DBC">
        <w:t xml:space="preserve"> устранения нарушений в оформлении заявления и (или) представления отсутствующих документов) заявления к рассмотрению для получения разрешения, о выдаче (об отказе в выдаче) разрешения,</w:t>
      </w:r>
      <w:r w:rsidR="00C10449" w:rsidRPr="008F58BD">
        <w:t xml:space="preserve"> </w:t>
      </w:r>
      <w:r w:rsidR="00C10449" w:rsidRPr="00F87083">
        <w:t>осуществля</w:t>
      </w:r>
      <w:r w:rsidR="00C10449">
        <w:t>е</w:t>
      </w:r>
      <w:r w:rsidR="00C10449" w:rsidRPr="00F87083">
        <w:t>тся</w:t>
      </w:r>
      <w:r w:rsidR="001208CA">
        <w:t xml:space="preserve"> по адресу: </w:t>
      </w:r>
      <w:r w:rsidR="00B96672">
        <w:t xml:space="preserve"> </w:t>
      </w:r>
      <w:r w:rsidR="005603E0">
        <w:t xml:space="preserve">Российская Федерация, 427770, Удмуртская Республика, Можга г, Можгинская, 59, каб. 521,522.  </w:t>
      </w:r>
      <w:r w:rsidR="00C10449" w:rsidRPr="00CB01CE">
        <w:t>Контактн</w:t>
      </w:r>
      <w:r w:rsidR="00A37908">
        <w:t>ый телефон для справок</w:t>
      </w:r>
      <w:r w:rsidR="00B96672">
        <w:t>: (</w:t>
      </w:r>
      <w:r w:rsidR="00691CCA">
        <w:t>341</w:t>
      </w:r>
      <w:r w:rsidR="005603E0">
        <w:t>39</w:t>
      </w:r>
      <w:r w:rsidR="00691CCA">
        <w:t>)</w:t>
      </w:r>
      <w:r w:rsidR="00A37908">
        <w:t xml:space="preserve"> </w:t>
      </w:r>
      <w:r w:rsidR="001208CA">
        <w:t>3-</w:t>
      </w:r>
      <w:r w:rsidR="005603E0">
        <w:t>12</w:t>
      </w:r>
      <w:r w:rsidR="001208CA">
        <w:t>-</w:t>
      </w:r>
      <w:r w:rsidR="005603E0">
        <w:t>75, 3-27-54</w:t>
      </w:r>
      <w:r w:rsidR="00C10449">
        <w:t>.</w:t>
      </w:r>
      <w:r w:rsidR="00051F4B" w:rsidRPr="00051F4B">
        <w:rPr>
          <w:sz w:val="28"/>
          <w:szCs w:val="28"/>
        </w:rPr>
        <w:t xml:space="preserve"> </w:t>
      </w:r>
    </w:p>
    <w:p w:rsidR="00ED1112" w:rsidRPr="00A37908" w:rsidRDefault="00051F4B" w:rsidP="00A37908">
      <w:pPr>
        <w:ind w:firstLine="540"/>
        <w:jc w:val="both"/>
      </w:pPr>
      <w:r w:rsidRPr="00A37908">
        <w:t>На территории, прилегающей к зданию, в котором специалисты осуществляют прием представителей заявителей,</w:t>
      </w:r>
      <w:r w:rsidRPr="00A37908">
        <w:rPr>
          <w:rStyle w:val="a7"/>
          <w:b/>
          <w:i w:val="0"/>
          <w:iCs/>
        </w:rPr>
        <w:t xml:space="preserve"> </w:t>
      </w:r>
      <w:r w:rsidR="00ED1112" w:rsidRPr="00A37908">
        <w:rPr>
          <w:rStyle w:val="a7"/>
          <w:i w:val="0"/>
          <w:iCs/>
        </w:rPr>
        <w:t>должны быть</w:t>
      </w:r>
      <w:r w:rsidRPr="00A37908">
        <w:t xml:space="preserve"> места для парковки автотранспортных средств.</w:t>
      </w:r>
    </w:p>
    <w:p w:rsidR="00ED1112" w:rsidRPr="00A37908" w:rsidRDefault="00ED1112" w:rsidP="00A37908">
      <w:pPr>
        <w:ind w:firstLine="540"/>
        <w:jc w:val="both"/>
      </w:pPr>
      <w:r w:rsidRPr="00A37908">
        <w:t>На здании обязательно наличие стандартной вывески с наименованием органа местного самоуправления.</w:t>
      </w:r>
    </w:p>
    <w:p w:rsidR="00ED1112" w:rsidRPr="00A37908" w:rsidRDefault="00ED1112" w:rsidP="00A3790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37908">
        <w:rPr>
          <w:rFonts w:ascii="Times New Roman" w:hAnsi="Times New Roman" w:cs="Times New Roman"/>
          <w:sz w:val="24"/>
          <w:szCs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 для общественных учреждений, нормам охраны труда.</w:t>
      </w:r>
    </w:p>
    <w:p w:rsidR="00ED1112" w:rsidRPr="00A37908" w:rsidRDefault="00ED1112" w:rsidP="00830D7D">
      <w:pPr>
        <w:pStyle w:val="a4"/>
        <w:spacing w:before="0" w:beforeAutospacing="0" w:after="0" w:afterAutospacing="0"/>
        <w:ind w:firstLine="540"/>
        <w:jc w:val="both"/>
      </w:pPr>
      <w:r w:rsidRPr="00A37908">
        <w:t>2.1</w:t>
      </w:r>
      <w:r w:rsidR="00561FDF">
        <w:t>1</w:t>
      </w:r>
      <w:r w:rsidRPr="00A37908">
        <w:t>.</w:t>
      </w:r>
      <w:r w:rsidR="00561FDF">
        <w:t>2</w:t>
      </w:r>
      <w:r w:rsidRPr="00A37908">
        <w:t>. Размещение и оформление визуальной, текстовой информации.</w:t>
      </w:r>
    </w:p>
    <w:p w:rsidR="00ED1112" w:rsidRPr="00A37908" w:rsidRDefault="00ED1112" w:rsidP="00830D7D">
      <w:pPr>
        <w:pStyle w:val="a4"/>
        <w:spacing w:before="0" w:beforeAutospacing="0" w:after="0" w:afterAutospacing="0"/>
        <w:jc w:val="both"/>
      </w:pPr>
      <w:r w:rsidRPr="00A37908">
        <w:lastRenderedPageBreak/>
        <w:t>У входа в помещение для приема представителей заявителей размещаются  информационные стенды с информацией о предоставлении услуги</w:t>
      </w:r>
      <w:r w:rsidR="00722E3D" w:rsidRPr="00A37908">
        <w:t>. И</w:t>
      </w:r>
      <w:r w:rsidRPr="00A37908">
        <w:t>нформационные таблички с указанием:</w:t>
      </w:r>
    </w:p>
    <w:p w:rsidR="00ED1112" w:rsidRPr="00A37908" w:rsidRDefault="00ED1112" w:rsidP="00A37908">
      <w:pPr>
        <w:ind w:firstLine="540"/>
        <w:jc w:val="both"/>
      </w:pPr>
      <w:r w:rsidRPr="00A37908">
        <w:t xml:space="preserve">номера кабинета; </w:t>
      </w:r>
    </w:p>
    <w:p w:rsidR="00ED1112" w:rsidRPr="00A37908" w:rsidRDefault="00ED1112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 xml:space="preserve">наименования </w:t>
      </w:r>
      <w:r w:rsidR="00123217">
        <w:t>уполномоченный орган</w:t>
      </w:r>
      <w:r w:rsidRPr="00A37908">
        <w:t>а;</w:t>
      </w:r>
    </w:p>
    <w:p w:rsidR="00722E3D" w:rsidRPr="00A37908" w:rsidRDefault="00ED1112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>режима</w:t>
      </w:r>
      <w:r w:rsidR="003A270B">
        <w:t xml:space="preserve"> работы.</w:t>
      </w:r>
    </w:p>
    <w:p w:rsidR="00722E3D" w:rsidRPr="00A37908" w:rsidRDefault="00722E3D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>На информационных стендах и официальном сайте муниципального образования «</w:t>
      </w:r>
      <w:r w:rsidR="00A9108F">
        <w:t>Можгинский район</w:t>
      </w:r>
      <w:r w:rsidRPr="00A37908">
        <w:t xml:space="preserve">» в сети Интернет размещается следующая информация: </w:t>
      </w:r>
    </w:p>
    <w:p w:rsidR="00722E3D" w:rsidRPr="00A37908" w:rsidRDefault="0073742C" w:rsidP="0073742C">
      <w:pPr>
        <w:ind w:firstLine="540"/>
        <w:jc w:val="both"/>
      </w:pPr>
      <w:r>
        <w:t>- блок – схема предоставления</w:t>
      </w:r>
      <w:r w:rsidR="00722E3D" w:rsidRPr="00A37908">
        <w:t xml:space="preserve"> Услуги; </w:t>
      </w:r>
    </w:p>
    <w:p w:rsidR="00722E3D" w:rsidRPr="00A37908" w:rsidRDefault="0073742C" w:rsidP="00A37908">
      <w:pPr>
        <w:ind w:firstLine="540"/>
        <w:jc w:val="both"/>
      </w:pPr>
      <w:r>
        <w:t xml:space="preserve">- </w:t>
      </w:r>
      <w:r w:rsidR="00722E3D" w:rsidRPr="00A37908">
        <w:t>текст регламента (полная версия на официальном сайте муниципального образования «</w:t>
      </w:r>
      <w:r w:rsidR="00A9108F">
        <w:t>Можгинский район</w:t>
      </w:r>
      <w:r w:rsidR="00902EB8">
        <w:t xml:space="preserve">» в сети Интернет </w:t>
      </w:r>
      <w:r w:rsidR="005603E0">
        <w:rPr>
          <w:lang w:val="en-US"/>
        </w:rPr>
        <w:t>www</w:t>
      </w:r>
      <w:r w:rsidR="005603E0" w:rsidRPr="00123217">
        <w:t>/</w:t>
      </w:r>
      <w:r w:rsidR="005603E0">
        <w:rPr>
          <w:lang w:val="en-US"/>
        </w:rPr>
        <w:t>mozhga</w:t>
      </w:r>
      <w:r w:rsidR="005603E0" w:rsidRPr="00123217">
        <w:t>-</w:t>
      </w:r>
      <w:r w:rsidR="005603E0">
        <w:rPr>
          <w:lang w:val="en-US"/>
        </w:rPr>
        <w:t>rayon</w:t>
      </w:r>
      <w:r w:rsidR="005603E0" w:rsidRPr="00123217">
        <w:t>/</w:t>
      </w:r>
      <w:r w:rsidR="005603E0">
        <w:rPr>
          <w:lang w:val="en-US"/>
        </w:rPr>
        <w:t>ru</w:t>
      </w:r>
      <w:r w:rsidR="00722E3D" w:rsidRPr="00A37908">
        <w:t xml:space="preserve">, извлечения, включая форму заявления для получения разрешения на информационном стенде); </w:t>
      </w:r>
    </w:p>
    <w:p w:rsidR="00722E3D" w:rsidRPr="00A37908" w:rsidRDefault="0073742C" w:rsidP="00A37908">
      <w:pPr>
        <w:ind w:firstLine="540"/>
        <w:jc w:val="both"/>
      </w:pPr>
      <w:r>
        <w:t xml:space="preserve">- </w:t>
      </w:r>
      <w:r w:rsidR="00722E3D" w:rsidRPr="00A37908">
        <w:t xml:space="preserve">перечень документов, необходимых для получения разрешения, и требования, предъявляемые к этим документам; </w:t>
      </w:r>
    </w:p>
    <w:p w:rsidR="00722E3D" w:rsidRPr="00A37908" w:rsidRDefault="0073742C" w:rsidP="00A37908">
      <w:pPr>
        <w:ind w:firstLine="540"/>
        <w:jc w:val="both"/>
      </w:pPr>
      <w:r>
        <w:t xml:space="preserve">- </w:t>
      </w:r>
      <w:r w:rsidR="00722E3D" w:rsidRPr="00A37908">
        <w:t>месторасположение, режим работы, часы приема и выдачи документов, контактный телефон (телефон для справок), адрес электронной почты;</w:t>
      </w:r>
    </w:p>
    <w:p w:rsidR="00722E3D" w:rsidRPr="00A37908" w:rsidRDefault="0073742C" w:rsidP="00A37908">
      <w:pPr>
        <w:ind w:firstLine="540"/>
        <w:jc w:val="both"/>
      </w:pPr>
      <w:r>
        <w:t xml:space="preserve">- </w:t>
      </w:r>
      <w:r w:rsidR="00722E3D" w:rsidRPr="00A37908">
        <w:t>адрес официального сайта муниципального образования «</w:t>
      </w:r>
      <w:r w:rsidR="00A9108F">
        <w:t>Можгинский район</w:t>
      </w:r>
      <w:r w:rsidR="00722E3D" w:rsidRPr="00A37908">
        <w:t xml:space="preserve">» в сети Интернет; </w:t>
      </w:r>
    </w:p>
    <w:p w:rsidR="00722E3D" w:rsidRPr="00A37908" w:rsidRDefault="0073742C" w:rsidP="00A37908">
      <w:pPr>
        <w:ind w:firstLine="540"/>
        <w:jc w:val="both"/>
      </w:pPr>
      <w:r>
        <w:t xml:space="preserve">- </w:t>
      </w:r>
      <w:r w:rsidR="00722E3D" w:rsidRPr="00A37908">
        <w:t>перечень оснований для отказа в выдаче разрешения;</w:t>
      </w:r>
    </w:p>
    <w:p w:rsidR="00722E3D" w:rsidRPr="00A37908" w:rsidRDefault="0073742C" w:rsidP="00A37908">
      <w:pPr>
        <w:ind w:firstLine="540"/>
        <w:jc w:val="both"/>
      </w:pPr>
      <w:r>
        <w:rPr>
          <w:color w:val="000000"/>
        </w:rPr>
        <w:t xml:space="preserve">- </w:t>
      </w:r>
      <w:r w:rsidR="00722E3D" w:rsidRPr="00A37908">
        <w:rPr>
          <w:color w:val="000000"/>
        </w:rPr>
        <w:t>порядок обжалования решений, действий (бездействий) должностных лиц, исполняющих муниципальную услугу.</w:t>
      </w:r>
      <w:r w:rsidR="00722E3D" w:rsidRPr="00A37908">
        <w:t xml:space="preserve"> </w:t>
      </w:r>
    </w:p>
    <w:p w:rsidR="00545C6A" w:rsidRPr="00A37908" w:rsidRDefault="00545C6A" w:rsidP="00A37908">
      <w:pPr>
        <w:tabs>
          <w:tab w:val="left" w:pos="540"/>
        </w:tabs>
        <w:ind w:firstLine="540"/>
        <w:jc w:val="both"/>
      </w:pPr>
      <w:r w:rsidRPr="00A37908">
        <w:t>2.1</w:t>
      </w:r>
      <w:r w:rsidR="00561FDF">
        <w:t>1</w:t>
      </w:r>
      <w:r w:rsidRPr="00A37908">
        <w:t>.3. Оборудование мест ожидания.</w:t>
      </w:r>
    </w:p>
    <w:p w:rsidR="00545C6A" w:rsidRPr="00A37908" w:rsidRDefault="00545C6A" w:rsidP="00A37908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A37908">
        <w:t xml:space="preserve">Места ожидания в очереди на представление или получение документов по предоставлению услуги должны соответствовать комфортным условиям для представителей заявителей, оборудуются стульями. Количество мест определяется исходя из фактической нагрузки и возможностей для их размещения в здании, но не может составлять менее 2. </w:t>
      </w:r>
    </w:p>
    <w:p w:rsidR="00722E3D" w:rsidRPr="00A37908" w:rsidRDefault="00722E3D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>2.</w:t>
      </w:r>
      <w:r w:rsidR="00876E5B" w:rsidRPr="00A37908">
        <w:t>1</w:t>
      </w:r>
      <w:r w:rsidR="00561FDF">
        <w:t>1</w:t>
      </w:r>
      <w:r w:rsidRPr="00A37908">
        <w:t>.4. Оборудование мест для информирования заявителей об услуге, получения информации и заполнения необходимых документов.</w:t>
      </w:r>
    </w:p>
    <w:p w:rsidR="00722E3D" w:rsidRPr="00A37908" w:rsidRDefault="00722E3D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>Места для информирования, предназначенные для ознаком</w:t>
      </w:r>
      <w:r w:rsidR="00A37908">
        <w:t>ления представителей заявителей</w:t>
      </w:r>
      <w:r w:rsidRPr="00A37908">
        <w:t xml:space="preserve"> с информационными материалами, размещаются в непосредственной близости от информационных стендов и оборудуются стульями и столами (стойками) для оформления документов.</w:t>
      </w:r>
    </w:p>
    <w:p w:rsidR="00545C6A" w:rsidRPr="00A37908" w:rsidRDefault="00545C6A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>2.1</w:t>
      </w:r>
      <w:r w:rsidR="00561FDF">
        <w:t>1</w:t>
      </w:r>
      <w:r w:rsidRPr="00A37908">
        <w:t xml:space="preserve">.5. Оборудование мест для приема  заявителей. </w:t>
      </w:r>
    </w:p>
    <w:p w:rsidR="00545C6A" w:rsidRPr="00A37908" w:rsidRDefault="00545C6A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>Прием заявителей осуществляется в специально предназначенных для этих целей помещениях (кабинетах), имеющих оптимальные условия для работы.</w:t>
      </w:r>
    </w:p>
    <w:p w:rsidR="00545C6A" w:rsidRPr="00A37908" w:rsidRDefault="00545C6A" w:rsidP="00A37908">
      <w:pPr>
        <w:ind w:firstLine="540"/>
        <w:jc w:val="both"/>
      </w:pPr>
      <w:r w:rsidRPr="00A37908">
        <w:t xml:space="preserve">Каждое рабочее место специалистов, осуществляющих прием,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иметь информацию о фамилии, имени и отчестве специалиста, осуществляющего прием. </w:t>
      </w:r>
    </w:p>
    <w:p w:rsidR="00545C6A" w:rsidRPr="00A37908" w:rsidRDefault="00545C6A" w:rsidP="00A37908">
      <w:pPr>
        <w:pStyle w:val="a4"/>
        <w:spacing w:before="0" w:beforeAutospacing="0" w:after="0" w:afterAutospacing="0"/>
        <w:ind w:firstLine="540"/>
        <w:jc w:val="both"/>
      </w:pPr>
      <w:r w:rsidRPr="00A37908">
        <w:t>При организации рабочих мест в целях пожарной безопасности должна быть предусмотрена возможность эвакуационного выхода из помещения.</w:t>
      </w:r>
    </w:p>
    <w:p w:rsidR="00BB2022" w:rsidRPr="00A37908" w:rsidRDefault="00BB2022" w:rsidP="00A37908">
      <w:pPr>
        <w:ind w:firstLine="540"/>
        <w:jc w:val="both"/>
      </w:pPr>
      <w:r w:rsidRPr="00A37908">
        <w:t>2.1</w:t>
      </w:r>
      <w:r w:rsidR="00561FDF">
        <w:t>2</w:t>
      </w:r>
      <w:r w:rsidRPr="00A37908">
        <w:t xml:space="preserve">. </w:t>
      </w:r>
      <w:r w:rsidRPr="005603E0">
        <w:t>Показатели доступности и качества муниципальных услуг:</w:t>
      </w:r>
    </w:p>
    <w:p w:rsidR="00BB2022" w:rsidRPr="002A45CE" w:rsidRDefault="00E95E3A" w:rsidP="002A45CE">
      <w:pPr>
        <w:autoSpaceDE w:val="0"/>
        <w:ind w:firstLine="540"/>
        <w:jc w:val="both"/>
      </w:pPr>
      <w:r w:rsidRPr="00A37908">
        <w:t>2.1</w:t>
      </w:r>
      <w:r w:rsidR="00561FDF">
        <w:t>2</w:t>
      </w:r>
      <w:r w:rsidRPr="00A37908">
        <w:t>.</w:t>
      </w:r>
      <w:r w:rsidR="00BB2022" w:rsidRPr="00A37908">
        <w:t>1</w:t>
      </w:r>
      <w:r w:rsidRPr="00A37908">
        <w:t>.</w:t>
      </w:r>
      <w:r w:rsidR="00BB2022" w:rsidRPr="00A37908">
        <w:t xml:space="preserve"> </w:t>
      </w:r>
      <w:r w:rsidR="002A45CE"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BB2022" w:rsidRDefault="00BB2022" w:rsidP="00A37908">
      <w:pPr>
        <w:autoSpaceDE w:val="0"/>
        <w:ind w:firstLine="540"/>
        <w:jc w:val="both"/>
      </w:pPr>
      <w:r w:rsidRPr="00A37908">
        <w:t>2</w:t>
      </w:r>
      <w:r w:rsidR="00E95E3A" w:rsidRPr="00A37908">
        <w:t>.1</w:t>
      </w:r>
      <w:r w:rsidR="00561FDF">
        <w:t>2</w:t>
      </w:r>
      <w:r w:rsidR="00E95E3A" w:rsidRPr="00A37908">
        <w:t>.2.</w:t>
      </w:r>
      <w:r w:rsidRPr="00A37908">
        <w:t xml:space="preserve"> </w:t>
      </w:r>
      <w:r w:rsidR="002A45CE">
        <w:t>Показателем доступности предоставления муниципальной услуги являются:</w:t>
      </w:r>
    </w:p>
    <w:p w:rsidR="002A45CE" w:rsidRDefault="002A45CE" w:rsidP="00A37908">
      <w:pPr>
        <w:autoSpaceDE w:val="0"/>
        <w:ind w:firstLine="540"/>
        <w:jc w:val="both"/>
      </w:pPr>
      <w:r>
        <w:t>- наличие административного регламента предоставления муниципальной услуги;</w:t>
      </w:r>
    </w:p>
    <w:p w:rsidR="002A45CE" w:rsidRPr="00A37908" w:rsidRDefault="002A45CE" w:rsidP="00A37908">
      <w:pPr>
        <w:autoSpaceDE w:val="0"/>
        <w:ind w:firstLine="540"/>
        <w:jc w:val="both"/>
      </w:pPr>
      <w:r>
        <w:t>- наличие информации об оказании муниципальной услуги в средствах массовой информации.</w:t>
      </w:r>
    </w:p>
    <w:p w:rsidR="007D2EE7" w:rsidRDefault="00E95E3A" w:rsidP="002A45CE">
      <w:pPr>
        <w:ind w:firstLine="540"/>
        <w:jc w:val="both"/>
      </w:pPr>
      <w:r w:rsidRPr="00A37908">
        <w:t>2.1</w:t>
      </w:r>
      <w:r w:rsidR="00561FDF">
        <w:t>2</w:t>
      </w:r>
      <w:r w:rsidRPr="00A37908">
        <w:t>.3.</w:t>
      </w:r>
      <w:r w:rsidR="007D2EE7" w:rsidRPr="00A37908">
        <w:t xml:space="preserve"> </w:t>
      </w:r>
      <w:r w:rsidR="002A45CE">
        <w:t>Показателями качества предоставления муниципальной услуги являются:</w:t>
      </w:r>
    </w:p>
    <w:p w:rsidR="002A45CE" w:rsidRDefault="002A45CE" w:rsidP="002A45CE">
      <w:pPr>
        <w:ind w:firstLine="540"/>
        <w:jc w:val="both"/>
      </w:pPr>
      <w:r>
        <w:t>- степень удовлетворенности граждан качеством и доступностью муниципальных услуг;</w:t>
      </w:r>
    </w:p>
    <w:p w:rsidR="002A45CE" w:rsidRDefault="002A45CE" w:rsidP="002A45CE">
      <w:pPr>
        <w:ind w:firstLine="540"/>
        <w:jc w:val="both"/>
      </w:pPr>
      <w:r>
        <w:t>- соответствие предоставляемых услуг требованиям настоящего административного регламента;</w:t>
      </w:r>
    </w:p>
    <w:p w:rsidR="002A45CE" w:rsidRPr="002A45CE" w:rsidRDefault="002A45CE" w:rsidP="002A45CE">
      <w:pPr>
        <w:ind w:firstLine="540"/>
        <w:jc w:val="both"/>
      </w:pPr>
      <w:r>
        <w:t>- соблюдение сроков предоставления услуг согласно регламенту.</w:t>
      </w:r>
    </w:p>
    <w:p w:rsidR="002A45CE" w:rsidRPr="005603E0" w:rsidRDefault="00BB2022" w:rsidP="002024A8">
      <w:pPr>
        <w:pStyle w:val="a4"/>
        <w:spacing w:before="0" w:beforeAutospacing="0" w:after="0" w:afterAutospacing="0"/>
        <w:ind w:firstLine="540"/>
        <w:jc w:val="both"/>
      </w:pPr>
      <w:r w:rsidRPr="00561FDF">
        <w:lastRenderedPageBreak/>
        <w:t>2.1</w:t>
      </w:r>
      <w:r w:rsidR="00561FDF" w:rsidRPr="00561FDF">
        <w:t>3</w:t>
      </w:r>
      <w:r w:rsidRPr="00561FDF">
        <w:t>.</w:t>
      </w:r>
      <w:r w:rsidRPr="00830D7D">
        <w:rPr>
          <w:b/>
        </w:rPr>
        <w:t xml:space="preserve"> </w:t>
      </w:r>
      <w:r w:rsidR="002A45CE" w:rsidRPr="005603E0">
        <w:t>Иные требования, в том числе учитывающие особенности предоставления муниципальных услуг в электронной форме</w:t>
      </w:r>
      <w:r w:rsidR="00830D7D" w:rsidRPr="005603E0">
        <w:t>.</w:t>
      </w:r>
    </w:p>
    <w:p w:rsidR="00CA350F" w:rsidRPr="00A9108F" w:rsidRDefault="00F5326B" w:rsidP="00CA350F">
      <w:pPr>
        <w:pStyle w:val="a4"/>
        <w:spacing w:before="0" w:beforeAutospacing="0" w:after="0" w:afterAutospacing="0"/>
        <w:ind w:firstLine="540"/>
        <w:jc w:val="both"/>
        <w:rPr>
          <w:rStyle w:val="a5"/>
        </w:rPr>
      </w:pPr>
      <w:r>
        <w:t xml:space="preserve"> Для заявителей организовано дистанционное предоставление муниципальной услуги: порядок получения услуги и адреса мест приема документов для предоставления услуги, образцы заявлений и список необходимых документов. Данная информация размещается в сети Интернет на официальном сайте органов местного самоуправления муниципального образования «</w:t>
      </w:r>
      <w:r w:rsidR="00A9108F">
        <w:t>Можгинский район</w:t>
      </w:r>
      <w:r>
        <w:t>»</w:t>
      </w:r>
      <w:r w:rsidR="00CA350F">
        <w:t xml:space="preserve">: </w:t>
      </w:r>
      <w:r w:rsidR="005603E0">
        <w:rPr>
          <w:lang w:val="en-US"/>
        </w:rPr>
        <w:t>www</w:t>
      </w:r>
      <w:r w:rsidR="005603E0" w:rsidRPr="00123217">
        <w:t>/</w:t>
      </w:r>
      <w:r w:rsidR="005603E0">
        <w:rPr>
          <w:lang w:val="en-US"/>
        </w:rPr>
        <w:t>mozhga</w:t>
      </w:r>
      <w:r w:rsidR="005603E0" w:rsidRPr="00123217">
        <w:t>-</w:t>
      </w:r>
      <w:r w:rsidR="005603E0">
        <w:rPr>
          <w:lang w:val="en-US"/>
        </w:rPr>
        <w:t>rayon</w:t>
      </w:r>
      <w:r w:rsidR="005603E0" w:rsidRPr="00123217">
        <w:t>/</w:t>
      </w:r>
      <w:r w:rsidR="005603E0">
        <w:rPr>
          <w:lang w:val="en-US"/>
        </w:rPr>
        <w:t>ru</w:t>
      </w:r>
      <w:r w:rsidR="005603E0">
        <w:t>.</w:t>
      </w:r>
      <w:r w:rsidR="00CA350F">
        <w:t xml:space="preserve"> Электронный адрес: </w:t>
      </w:r>
      <w:r w:rsidR="00A9108F" w:rsidRPr="002A2F26">
        <w:rPr>
          <w:lang w:val="en-US"/>
        </w:rPr>
        <w:t>E</w:t>
      </w:r>
      <w:r w:rsidR="00A9108F" w:rsidRPr="002A2F26">
        <w:t>-</w:t>
      </w:r>
      <w:r w:rsidR="00A9108F" w:rsidRPr="002A2F26">
        <w:rPr>
          <w:lang w:val="en-US"/>
        </w:rPr>
        <w:t>mail</w:t>
      </w:r>
      <w:r w:rsidR="00A9108F" w:rsidRPr="002A2F26">
        <w:t>:</w:t>
      </w:r>
      <w:r w:rsidR="00A9108F" w:rsidRPr="002A2F26">
        <w:rPr>
          <w:b/>
        </w:rPr>
        <w:t xml:space="preserve"> </w:t>
      </w:r>
      <w:r w:rsidR="00A9108F" w:rsidRPr="00A9108F">
        <w:rPr>
          <w:rStyle w:val="a5"/>
        </w:rPr>
        <w:t>mozhraion1@udm.net</w:t>
      </w:r>
    </w:p>
    <w:p w:rsidR="00FB38A7" w:rsidRDefault="00FB38A7" w:rsidP="007A23A9">
      <w:pPr>
        <w:pStyle w:val="af4"/>
        <w:rPr>
          <w:rFonts w:ascii="Times New Roman" w:hAnsi="Times New Roman"/>
          <w:b/>
          <w:sz w:val="24"/>
          <w:szCs w:val="24"/>
          <w:lang w:eastAsia="ru-RU"/>
        </w:rPr>
      </w:pPr>
    </w:p>
    <w:p w:rsidR="003932F1" w:rsidRPr="002024A8" w:rsidRDefault="002024A8" w:rsidP="003932F1">
      <w:pPr>
        <w:pStyle w:val="af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24A8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3932F1" w:rsidRPr="002024A8">
        <w:rPr>
          <w:rFonts w:ascii="Times New Roman" w:hAnsi="Times New Roman"/>
          <w:b/>
          <w:sz w:val="24"/>
          <w:szCs w:val="24"/>
          <w:lang w:eastAsia="ru-RU"/>
        </w:rPr>
        <w:t xml:space="preserve">. Состав, последовательность и сроки выполнения административных </w:t>
      </w:r>
    </w:p>
    <w:p w:rsidR="003932F1" w:rsidRPr="002024A8" w:rsidRDefault="003932F1" w:rsidP="003932F1">
      <w:pPr>
        <w:pStyle w:val="af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24A8">
        <w:rPr>
          <w:rFonts w:ascii="Times New Roman" w:hAnsi="Times New Roman"/>
          <w:b/>
          <w:sz w:val="24"/>
          <w:szCs w:val="24"/>
          <w:lang w:eastAsia="ru-RU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932F1" w:rsidRPr="002024A8" w:rsidRDefault="003932F1" w:rsidP="003932F1">
      <w:pPr>
        <w:pStyle w:val="af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32F1" w:rsidRPr="002024A8" w:rsidRDefault="002024A8" w:rsidP="002024A8">
      <w:pPr>
        <w:ind w:firstLine="540"/>
        <w:jc w:val="both"/>
      </w:pPr>
      <w:r w:rsidRPr="002024A8">
        <w:rPr>
          <w:bCs/>
        </w:rPr>
        <w:t>3</w:t>
      </w:r>
      <w:r w:rsidR="003932F1" w:rsidRPr="002024A8">
        <w:t>.1.</w:t>
      </w:r>
      <w:r w:rsidR="003932F1" w:rsidRPr="002024A8">
        <w:rPr>
          <w:b/>
          <w:bCs/>
        </w:rPr>
        <w:t xml:space="preserve"> </w:t>
      </w:r>
      <w:r w:rsidR="003932F1" w:rsidRPr="002024A8">
        <w:rPr>
          <w:bCs/>
        </w:rPr>
        <w:t>Административные процедуры.</w:t>
      </w:r>
    </w:p>
    <w:p w:rsidR="003932F1" w:rsidRPr="002024A8" w:rsidRDefault="003932F1" w:rsidP="002024A8">
      <w:pPr>
        <w:ind w:firstLine="540"/>
        <w:jc w:val="both"/>
      </w:pPr>
      <w:r w:rsidRPr="002024A8">
        <w:t>Предоставление муниципальной услуги включает в себя следующие административные процедуры:</w:t>
      </w:r>
    </w:p>
    <w:p w:rsidR="003932F1" w:rsidRPr="002024A8" w:rsidRDefault="008A4974" w:rsidP="002024A8">
      <w:pPr>
        <w:ind w:firstLine="540"/>
        <w:jc w:val="both"/>
      </w:pPr>
      <w:r>
        <w:rPr>
          <w:color w:val="000000"/>
          <w:spacing w:val="-4"/>
        </w:rPr>
        <w:t>Прием и регистрация письменного уведомления</w:t>
      </w:r>
      <w:r w:rsidR="003932F1" w:rsidRPr="002024A8">
        <w:rPr>
          <w:color w:val="000000"/>
          <w:spacing w:val="-4"/>
        </w:rPr>
        <w:t xml:space="preserve"> и документов, установленных </w:t>
      </w:r>
      <w:r w:rsidR="003932F1" w:rsidRPr="002024A8">
        <w:t>пунктом 2.</w:t>
      </w:r>
      <w:r w:rsidR="00E470A0" w:rsidRPr="002024A8">
        <w:t>6.</w:t>
      </w:r>
      <w:r w:rsidR="003932F1" w:rsidRPr="002024A8">
        <w:t xml:space="preserve"> </w:t>
      </w:r>
      <w:r w:rsidR="003932F1" w:rsidRPr="002024A8">
        <w:rPr>
          <w:color w:val="000000"/>
          <w:spacing w:val="-4"/>
        </w:rPr>
        <w:t>настоящего административного регламента;</w:t>
      </w:r>
    </w:p>
    <w:p w:rsidR="003932F1" w:rsidRDefault="003932F1" w:rsidP="002024A8">
      <w:pPr>
        <w:shd w:val="clear" w:color="auto" w:fill="FFFFFF"/>
        <w:ind w:firstLine="540"/>
        <w:jc w:val="both"/>
        <w:rPr>
          <w:color w:val="000000"/>
          <w:spacing w:val="-9"/>
        </w:rPr>
      </w:pPr>
      <w:r w:rsidRPr="002024A8">
        <w:rPr>
          <w:color w:val="000000"/>
          <w:spacing w:val="-4"/>
        </w:rPr>
        <w:t xml:space="preserve">проверка правильности заполнения </w:t>
      </w:r>
      <w:r w:rsidR="008A4974">
        <w:rPr>
          <w:color w:val="000000"/>
          <w:spacing w:val="-4"/>
        </w:rPr>
        <w:t>уведомления</w:t>
      </w:r>
      <w:r w:rsidRPr="002024A8">
        <w:rPr>
          <w:color w:val="000000"/>
          <w:spacing w:val="-4"/>
        </w:rPr>
        <w:t>, наличия полного пакета прилагаемых документов</w:t>
      </w:r>
      <w:r w:rsidRPr="002024A8">
        <w:rPr>
          <w:color w:val="000000"/>
          <w:spacing w:val="-9"/>
        </w:rPr>
        <w:t>;</w:t>
      </w:r>
    </w:p>
    <w:p w:rsidR="008A4974" w:rsidRPr="002024A8" w:rsidRDefault="008A4974" w:rsidP="002024A8">
      <w:pPr>
        <w:shd w:val="clear" w:color="auto" w:fill="FFFFFF"/>
        <w:ind w:firstLine="540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запрос по межведомственному взаимодействию документов, которые находятся в распоряжении государственных органов; </w:t>
      </w:r>
    </w:p>
    <w:p w:rsidR="003932F1" w:rsidRPr="002024A8" w:rsidRDefault="003932F1" w:rsidP="002024A8">
      <w:pPr>
        <w:ind w:firstLine="540"/>
        <w:jc w:val="both"/>
      </w:pPr>
      <w:r w:rsidRPr="002024A8">
        <w:rPr>
          <w:color w:val="000000"/>
          <w:spacing w:val="-1"/>
        </w:rPr>
        <w:t xml:space="preserve">рассмотрение </w:t>
      </w:r>
      <w:r w:rsidR="008A4974">
        <w:rPr>
          <w:color w:val="000000"/>
          <w:spacing w:val="-1"/>
        </w:rPr>
        <w:t>уведомления</w:t>
      </w:r>
      <w:r w:rsidRPr="002024A8">
        <w:rPr>
          <w:color w:val="000000"/>
          <w:spacing w:val="-1"/>
        </w:rPr>
        <w:t xml:space="preserve">, принятие </w:t>
      </w:r>
      <w:r w:rsidR="008A4974">
        <w:rPr>
          <w:color w:val="000000"/>
          <w:spacing w:val="-1"/>
        </w:rPr>
        <w:t xml:space="preserve">решения о внесении сведений об организации ярмарки в Перечень ярмарок </w:t>
      </w:r>
      <w:r w:rsidR="003A270B">
        <w:rPr>
          <w:rFonts w:eastAsia="Batang"/>
        </w:rPr>
        <w:t>или решения об отказе в</w:t>
      </w:r>
      <w:r w:rsidR="008A4974">
        <w:rPr>
          <w:rFonts w:eastAsia="Batang"/>
        </w:rPr>
        <w:t>о внесении сведений</w:t>
      </w:r>
      <w:r w:rsidRPr="002024A8">
        <w:rPr>
          <w:color w:val="000000"/>
          <w:spacing w:val="-1"/>
        </w:rPr>
        <w:t>;</w:t>
      </w:r>
    </w:p>
    <w:p w:rsidR="003932F1" w:rsidRDefault="003932F1" w:rsidP="002024A8">
      <w:pPr>
        <w:shd w:val="clear" w:color="auto" w:fill="FFFFFF"/>
        <w:ind w:firstLine="540"/>
        <w:jc w:val="both"/>
        <w:rPr>
          <w:color w:val="000000"/>
          <w:spacing w:val="-1"/>
        </w:rPr>
      </w:pPr>
      <w:r w:rsidRPr="002024A8">
        <w:rPr>
          <w:color w:val="000000"/>
          <w:spacing w:val="-1"/>
        </w:rPr>
        <w:t>уведомление заявителя о принятом решении, выдача заявителю готовых документов.</w:t>
      </w:r>
    </w:p>
    <w:p w:rsidR="00CA350F" w:rsidRPr="00CA350F" w:rsidRDefault="00CA350F" w:rsidP="00CA350F">
      <w:pPr>
        <w:pStyle w:val="a4"/>
        <w:spacing w:before="0" w:beforeAutospacing="0" w:after="0" w:afterAutospacing="0"/>
        <w:ind w:firstLine="540"/>
        <w:jc w:val="both"/>
      </w:pPr>
      <w:r w:rsidRPr="002024A8">
        <w:rPr>
          <w:rStyle w:val="a7"/>
          <w:i w:val="0"/>
          <w:iCs/>
        </w:rPr>
        <w:t xml:space="preserve">Блок-схема последовательности </w:t>
      </w:r>
      <w:r w:rsidRPr="002024A8">
        <w:t xml:space="preserve">предоставления услуги </w:t>
      </w:r>
      <w:r w:rsidRPr="002024A8">
        <w:rPr>
          <w:rStyle w:val="a7"/>
          <w:i w:val="0"/>
          <w:iCs/>
        </w:rPr>
        <w:t>приведена в приложении 1 к настоящему регламенту.</w:t>
      </w:r>
    </w:p>
    <w:p w:rsidR="001B52E2" w:rsidRPr="005603E0" w:rsidRDefault="002024A8" w:rsidP="002024A8">
      <w:pPr>
        <w:pStyle w:val="a4"/>
        <w:spacing w:before="0" w:beforeAutospacing="0" w:after="0" w:afterAutospacing="0"/>
        <w:ind w:firstLine="540"/>
        <w:jc w:val="both"/>
        <w:rPr>
          <w:bCs/>
        </w:rPr>
      </w:pPr>
      <w:r w:rsidRPr="00561FDF">
        <w:rPr>
          <w:rStyle w:val="a6"/>
          <w:b w:val="0"/>
          <w:bCs/>
        </w:rPr>
        <w:t>3</w:t>
      </w:r>
      <w:r w:rsidR="00792ACA" w:rsidRPr="00561FDF">
        <w:rPr>
          <w:rStyle w:val="a6"/>
          <w:b w:val="0"/>
          <w:bCs/>
        </w:rPr>
        <w:t>.2.</w:t>
      </w:r>
      <w:r w:rsidR="001B52E2" w:rsidRPr="008A4974">
        <w:rPr>
          <w:rStyle w:val="a6"/>
          <w:bCs/>
        </w:rPr>
        <w:t xml:space="preserve"> </w:t>
      </w:r>
      <w:r w:rsidR="001B52E2" w:rsidRPr="005603E0">
        <w:rPr>
          <w:bCs/>
        </w:rPr>
        <w:t>Прием и регистрация документов.</w:t>
      </w:r>
    </w:p>
    <w:p w:rsidR="00792ACA" w:rsidRPr="00830D7D" w:rsidRDefault="001B52E2" w:rsidP="002024A8">
      <w:pPr>
        <w:ind w:firstLine="540"/>
        <w:jc w:val="both"/>
      </w:pPr>
      <w:r w:rsidRPr="005603E0">
        <w:t>Основанием для начала предоставления</w:t>
      </w:r>
      <w:r w:rsidRPr="002024A8">
        <w:t xml:space="preserve"> </w:t>
      </w:r>
      <w:r w:rsidR="00286979">
        <w:t xml:space="preserve"> муниципальной </w:t>
      </w:r>
      <w:r w:rsidRPr="002024A8">
        <w:t>услуги является личное обращение заявителя</w:t>
      </w:r>
      <w:r w:rsidR="002E2B3E">
        <w:t xml:space="preserve"> или его </w:t>
      </w:r>
      <w:r w:rsidR="002E2B3E" w:rsidRPr="002024A8">
        <w:t>представителя</w:t>
      </w:r>
      <w:r w:rsidRPr="002024A8">
        <w:t xml:space="preserve"> с документами, необходимыми для получения разрешения в соответствии с пунктом 2.</w:t>
      </w:r>
      <w:r w:rsidR="00E470A0" w:rsidRPr="002024A8">
        <w:t>6.</w:t>
      </w:r>
      <w:r w:rsidRPr="002024A8">
        <w:t xml:space="preserve"> настоящего регламента</w:t>
      </w:r>
      <w:r w:rsidR="003932F1" w:rsidRPr="002024A8">
        <w:t>,</w:t>
      </w:r>
      <w:r w:rsidRPr="002024A8">
        <w:t xml:space="preserve"> поступление эти</w:t>
      </w:r>
      <w:r w:rsidR="00F159EA">
        <w:t xml:space="preserve">х документов по почте в </w:t>
      </w:r>
      <w:r w:rsidR="00123217">
        <w:t>уполномоченный орган</w:t>
      </w:r>
      <w:r w:rsidR="00F159EA" w:rsidRPr="002024A8">
        <w:t xml:space="preserve"> </w:t>
      </w:r>
      <w:r w:rsidR="00F159EA">
        <w:t>экономического развития</w:t>
      </w:r>
      <w:r w:rsidRPr="002024A8">
        <w:t xml:space="preserve"> Администрации муниципального образования «</w:t>
      </w:r>
      <w:r w:rsidR="00A9108F">
        <w:t>Можгинский район</w:t>
      </w:r>
      <w:r w:rsidRPr="002024A8">
        <w:t>»</w:t>
      </w:r>
      <w:r w:rsidR="003932F1" w:rsidRPr="002024A8">
        <w:t xml:space="preserve"> или</w:t>
      </w:r>
      <w:r w:rsidRPr="002024A8">
        <w:t xml:space="preserve"> </w:t>
      </w:r>
      <w:r w:rsidR="002024A8">
        <w:t xml:space="preserve">на электронный адрес </w:t>
      </w:r>
      <w:r w:rsidR="00792ACA" w:rsidRPr="002024A8">
        <w:rPr>
          <w:lang w:val="en-US"/>
        </w:rPr>
        <w:t>E</w:t>
      </w:r>
      <w:r w:rsidR="00792ACA" w:rsidRPr="002024A8">
        <w:t>-</w:t>
      </w:r>
      <w:r w:rsidR="00792ACA" w:rsidRPr="002024A8">
        <w:rPr>
          <w:lang w:val="en-US"/>
        </w:rPr>
        <w:t>mail</w:t>
      </w:r>
      <w:r w:rsidR="00792ACA" w:rsidRPr="002024A8">
        <w:t xml:space="preserve">: </w:t>
      </w:r>
      <w:r w:rsidR="00A9108F" w:rsidRPr="00A9108F">
        <w:rPr>
          <w:rStyle w:val="a5"/>
        </w:rPr>
        <w:t>mozhraion1@udm.net</w:t>
      </w:r>
      <w:r w:rsidR="00830D7D">
        <w:t>.</w:t>
      </w:r>
    </w:p>
    <w:p w:rsidR="001B52E2" w:rsidRPr="002024A8" w:rsidRDefault="002024A8" w:rsidP="002024A8">
      <w:pPr>
        <w:ind w:firstLine="540"/>
        <w:jc w:val="both"/>
      </w:pPr>
      <w:r>
        <w:t>3</w:t>
      </w:r>
      <w:r w:rsidR="001B52E2" w:rsidRPr="002024A8">
        <w:t>.2.</w:t>
      </w:r>
      <w:r w:rsidR="00256DD3">
        <w:t>1</w:t>
      </w:r>
      <w:r w:rsidR="00792ACA" w:rsidRPr="002024A8">
        <w:t>.</w:t>
      </w:r>
      <w:r w:rsidR="001B52E2" w:rsidRPr="002024A8">
        <w:t xml:space="preserve"> В день поступления </w:t>
      </w:r>
      <w:r w:rsidR="00EF0760">
        <w:t>уведомлени</w:t>
      </w:r>
      <w:r w:rsidR="001B52E2" w:rsidRPr="002024A8">
        <w:t>я и прилагаемых к нему документов специалист</w:t>
      </w:r>
      <w:r w:rsidR="00791D4E">
        <w:t xml:space="preserve"> </w:t>
      </w:r>
      <w:r w:rsidR="00123217">
        <w:t>уполномоченный орган</w:t>
      </w:r>
      <w:r w:rsidR="00791D4E">
        <w:t>а правовой, кадровой работы и делопроизводства Администрации района</w:t>
      </w:r>
      <w:r w:rsidR="001B52E2" w:rsidRPr="002024A8">
        <w:t>, ответственный за прием и выдачу документов, проводит проверку правильности заполнения заявления и наличия  прилагаемых к нему документов.</w:t>
      </w:r>
    </w:p>
    <w:p w:rsidR="001B52E2" w:rsidRPr="002024A8" w:rsidRDefault="002024A8" w:rsidP="002024A8">
      <w:pPr>
        <w:pStyle w:val="a4"/>
        <w:tabs>
          <w:tab w:val="left" w:pos="0"/>
        </w:tabs>
        <w:spacing w:before="0" w:beforeAutospacing="0" w:after="0" w:afterAutospacing="0"/>
        <w:ind w:firstLine="540"/>
        <w:jc w:val="both"/>
      </w:pPr>
      <w:r>
        <w:t>3</w:t>
      </w:r>
      <w:r w:rsidR="00792ACA" w:rsidRPr="002024A8">
        <w:t>.2.</w:t>
      </w:r>
      <w:r w:rsidR="00C63E6A">
        <w:t>2</w:t>
      </w:r>
      <w:r w:rsidR="001B52E2" w:rsidRPr="002024A8">
        <w:t>. В случае представления документов в соответствии с требованиями, пр</w:t>
      </w:r>
      <w:r w:rsidR="00C63E6A">
        <w:t>едъявляемыми к ним пунктом 2.6</w:t>
      </w:r>
      <w:r w:rsidR="001B52E2" w:rsidRPr="002024A8">
        <w:t xml:space="preserve">. настоящего регламента, специалист, ответственный за прием и выдачу документов, регистрирует  </w:t>
      </w:r>
      <w:r w:rsidR="00EF0760">
        <w:t>уведомление</w:t>
      </w:r>
      <w:r w:rsidR="001B52E2" w:rsidRPr="002024A8">
        <w:t>, проставляя регистрационный номер и дату регистрации</w:t>
      </w:r>
      <w:r w:rsidR="00EF0760">
        <w:t>, вносит запись о регистрации уведомления</w:t>
      </w:r>
      <w:r w:rsidR="001B52E2" w:rsidRPr="002024A8">
        <w:t xml:space="preserve"> и прилагаемых к нему документов в журнал  регистрации  входящих докуме</w:t>
      </w:r>
      <w:r w:rsidR="001B52E2" w:rsidRPr="002024A8">
        <w:t>н</w:t>
      </w:r>
      <w:r w:rsidR="001B52E2" w:rsidRPr="002024A8">
        <w:softHyphen/>
        <w:t>тов.</w:t>
      </w:r>
    </w:p>
    <w:p w:rsidR="001B52E2" w:rsidRPr="002024A8" w:rsidRDefault="008A17E1" w:rsidP="002024A8">
      <w:pPr>
        <w:pStyle w:val="a4"/>
        <w:tabs>
          <w:tab w:val="left" w:pos="0"/>
        </w:tabs>
        <w:spacing w:before="0" w:beforeAutospacing="0" w:after="0" w:afterAutospacing="0"/>
        <w:ind w:firstLine="540"/>
        <w:jc w:val="both"/>
      </w:pPr>
      <w:r>
        <w:t>3</w:t>
      </w:r>
      <w:r w:rsidR="00C63E6A">
        <w:t>.2.3</w:t>
      </w:r>
      <w:r w:rsidR="00792ACA" w:rsidRPr="002024A8">
        <w:t>.</w:t>
      </w:r>
      <w:r w:rsidR="001B52E2" w:rsidRPr="002024A8">
        <w:t xml:space="preserve"> В случае представления документов в нарушение требований, предъявляемых к н</w:t>
      </w:r>
      <w:r>
        <w:t>им в соответствии с пунктом 2.6</w:t>
      </w:r>
      <w:r w:rsidR="001B52E2" w:rsidRPr="002024A8">
        <w:t>. настоящего регламента, представителю заявителя (заявителю) вручается (направляется) уведомление о необходимости устранения нарушений в оформлении заявления и (или) представления отсутствующих документов для получения разрешения.</w:t>
      </w:r>
    </w:p>
    <w:p w:rsidR="001B52E2" w:rsidRPr="002024A8" w:rsidRDefault="008A17E1" w:rsidP="002024A8">
      <w:pPr>
        <w:pStyle w:val="a4"/>
        <w:tabs>
          <w:tab w:val="left" w:pos="360"/>
        </w:tabs>
        <w:spacing w:before="0" w:beforeAutospacing="0" w:after="0" w:afterAutospacing="0"/>
        <w:ind w:firstLine="540"/>
        <w:jc w:val="both"/>
      </w:pPr>
      <w:r>
        <w:t>3</w:t>
      </w:r>
      <w:r w:rsidR="00792ACA" w:rsidRPr="002024A8">
        <w:t>.2</w:t>
      </w:r>
      <w:r w:rsidR="001B52E2" w:rsidRPr="002024A8">
        <w:t>.</w:t>
      </w:r>
      <w:r w:rsidR="00C63E6A">
        <w:t>4</w:t>
      </w:r>
      <w:r w:rsidR="001B52E2" w:rsidRPr="002024A8">
        <w:t>. После регистрации</w:t>
      </w:r>
      <w:r w:rsidR="00C23EED">
        <w:t xml:space="preserve"> и визирования </w:t>
      </w:r>
      <w:r w:rsidR="00C23EED" w:rsidRPr="002024A8">
        <w:t xml:space="preserve"> </w:t>
      </w:r>
      <w:r w:rsidR="00C23EED">
        <w:t xml:space="preserve">главой Администрации района </w:t>
      </w:r>
      <w:r w:rsidR="001B52E2" w:rsidRPr="002024A8">
        <w:t>заявления</w:t>
      </w:r>
      <w:r w:rsidR="00C23EED">
        <w:t xml:space="preserve"> </w:t>
      </w:r>
      <w:r w:rsidR="001B52E2" w:rsidRPr="002024A8">
        <w:t>специалист, ответственный за прием и выдачу документов, направляет</w:t>
      </w:r>
      <w:r w:rsidR="00BF1E5C">
        <w:t xml:space="preserve"> уведомление</w:t>
      </w:r>
      <w:r w:rsidR="001B52E2" w:rsidRPr="002024A8">
        <w:t xml:space="preserve"> с пр</w:t>
      </w:r>
      <w:r w:rsidR="00BF1E5C">
        <w:t>иложенными</w:t>
      </w:r>
      <w:r w:rsidR="001B52E2" w:rsidRPr="002024A8">
        <w:t xml:space="preserve"> документами (далее </w:t>
      </w:r>
      <w:r w:rsidR="00F159EA">
        <w:t xml:space="preserve">– документы) </w:t>
      </w:r>
      <w:r w:rsidR="00580B9A">
        <w:t>начальнику уполномоченного органа</w:t>
      </w:r>
      <w:r w:rsidR="00F664D1">
        <w:t xml:space="preserve"> (далее Заместитель)</w:t>
      </w:r>
      <w:r w:rsidR="00F664D1" w:rsidRPr="00F664D1">
        <w:t xml:space="preserve">. </w:t>
      </w:r>
      <w:r w:rsidR="001B52E2" w:rsidRPr="002024A8">
        <w:t xml:space="preserve"> </w:t>
      </w:r>
      <w:r w:rsidR="00F664D1">
        <w:t xml:space="preserve">Заместитель визирует заявление и передает специалисту </w:t>
      </w:r>
      <w:r w:rsidR="00123217">
        <w:t>Уполномоченный орган</w:t>
      </w:r>
      <w:r w:rsidR="00F664D1">
        <w:t>а - исполнителю муниципальной  услуги.</w:t>
      </w:r>
      <w:r w:rsidR="001B52E2" w:rsidRPr="002024A8">
        <w:t xml:space="preserve"> </w:t>
      </w:r>
    </w:p>
    <w:p w:rsidR="001B52E2" w:rsidRPr="002024A8" w:rsidRDefault="008A17E1" w:rsidP="002024A8">
      <w:pPr>
        <w:pStyle w:val="a4"/>
        <w:tabs>
          <w:tab w:val="left" w:pos="360"/>
        </w:tabs>
        <w:spacing w:before="0" w:beforeAutospacing="0" w:after="0" w:afterAutospacing="0"/>
        <w:ind w:firstLine="540"/>
        <w:jc w:val="both"/>
        <w:rPr>
          <w:rStyle w:val="a6"/>
          <w:bCs/>
        </w:rPr>
      </w:pPr>
      <w:r>
        <w:t>3</w:t>
      </w:r>
      <w:r w:rsidR="00650B14" w:rsidRPr="002024A8">
        <w:t>.3.</w:t>
      </w:r>
      <w:r w:rsidR="001B52E2" w:rsidRPr="002024A8">
        <w:t xml:space="preserve"> </w:t>
      </w:r>
      <w:r w:rsidR="001B52E2" w:rsidRPr="002024A8">
        <w:rPr>
          <w:rStyle w:val="a6"/>
          <w:b w:val="0"/>
          <w:bCs/>
        </w:rPr>
        <w:t xml:space="preserve">Рассмотрение заявления для получения разрешения. Принятие решения о </w:t>
      </w:r>
      <w:r w:rsidR="00BF1E5C">
        <w:rPr>
          <w:rStyle w:val="a6"/>
          <w:b w:val="0"/>
          <w:bCs/>
        </w:rPr>
        <w:t xml:space="preserve">внесении </w:t>
      </w:r>
      <w:r w:rsidR="00BF1E5C" w:rsidRPr="002024A8">
        <w:rPr>
          <w:rStyle w:val="a6"/>
          <w:b w:val="0"/>
          <w:bCs/>
        </w:rPr>
        <w:t>(об отказе в</w:t>
      </w:r>
      <w:r w:rsidR="00BF1E5C">
        <w:rPr>
          <w:rStyle w:val="a6"/>
          <w:b w:val="0"/>
          <w:bCs/>
        </w:rPr>
        <w:t>о внесении</w:t>
      </w:r>
      <w:r w:rsidR="00BF1E5C" w:rsidRPr="002024A8">
        <w:rPr>
          <w:rStyle w:val="a6"/>
          <w:b w:val="0"/>
          <w:bCs/>
        </w:rPr>
        <w:t xml:space="preserve">) </w:t>
      </w:r>
      <w:r w:rsidR="00BF1E5C">
        <w:rPr>
          <w:rStyle w:val="a6"/>
          <w:b w:val="0"/>
          <w:bCs/>
        </w:rPr>
        <w:t>сведений об организации ярмарки в Перечень ярмарок</w:t>
      </w:r>
      <w:r w:rsidR="001B52E2" w:rsidRPr="002024A8">
        <w:rPr>
          <w:rStyle w:val="a6"/>
          <w:b w:val="0"/>
          <w:bCs/>
        </w:rPr>
        <w:t>.</w:t>
      </w:r>
    </w:p>
    <w:p w:rsidR="001B52E2" w:rsidRPr="008A17E1" w:rsidRDefault="008A17E1" w:rsidP="008A17E1">
      <w:pPr>
        <w:pStyle w:val="a4"/>
        <w:spacing w:before="0" w:beforeAutospacing="0" w:after="0" w:afterAutospacing="0"/>
        <w:ind w:firstLine="540"/>
        <w:jc w:val="both"/>
      </w:pPr>
      <w:r w:rsidRPr="008A17E1">
        <w:rPr>
          <w:rStyle w:val="a6"/>
          <w:b w:val="0"/>
          <w:bCs/>
        </w:rPr>
        <w:t>3</w:t>
      </w:r>
      <w:r w:rsidR="00650B14" w:rsidRPr="008A17E1">
        <w:rPr>
          <w:rStyle w:val="a6"/>
          <w:b w:val="0"/>
          <w:bCs/>
        </w:rPr>
        <w:t>.3</w:t>
      </w:r>
      <w:r w:rsidR="001B52E2" w:rsidRPr="008A17E1">
        <w:rPr>
          <w:rStyle w:val="a6"/>
          <w:b w:val="0"/>
          <w:bCs/>
        </w:rPr>
        <w:t>.</w:t>
      </w:r>
      <w:r w:rsidR="00650B14" w:rsidRPr="008A17E1">
        <w:rPr>
          <w:rStyle w:val="a6"/>
          <w:b w:val="0"/>
          <w:bCs/>
        </w:rPr>
        <w:t>1</w:t>
      </w:r>
      <w:r w:rsidR="001B52E2" w:rsidRPr="008A17E1">
        <w:rPr>
          <w:rStyle w:val="a6"/>
          <w:b w:val="0"/>
          <w:bCs/>
        </w:rPr>
        <w:t xml:space="preserve">. </w:t>
      </w:r>
      <w:r w:rsidR="00F664D1">
        <w:rPr>
          <w:rStyle w:val="a6"/>
          <w:b w:val="0"/>
          <w:bCs/>
        </w:rPr>
        <w:t xml:space="preserve">Специалист </w:t>
      </w:r>
      <w:r w:rsidR="00123217">
        <w:rPr>
          <w:rStyle w:val="a6"/>
          <w:b w:val="0"/>
          <w:bCs/>
        </w:rPr>
        <w:t>Уполномоченный орган</w:t>
      </w:r>
      <w:r w:rsidR="001B52E2" w:rsidRPr="008A17E1">
        <w:t>а проводит проверку полноты и достоверности сведений о заявителе, содержащихся в представлен</w:t>
      </w:r>
      <w:r w:rsidRPr="008A17E1">
        <w:t>ных в соответствии с пунктом 2.6</w:t>
      </w:r>
      <w:r w:rsidR="001B52E2" w:rsidRPr="008A17E1">
        <w:t>. документах, удостоверяясь, что:</w:t>
      </w:r>
    </w:p>
    <w:p w:rsidR="001B52E2" w:rsidRPr="008A17E1" w:rsidRDefault="001B52E2" w:rsidP="008A17E1">
      <w:pPr>
        <w:ind w:firstLine="540"/>
        <w:jc w:val="both"/>
      </w:pPr>
      <w:r w:rsidRPr="008A17E1">
        <w:lastRenderedPageBreak/>
        <w:t xml:space="preserve">документы имеют надлежащие подписи, печати; </w:t>
      </w:r>
    </w:p>
    <w:p w:rsidR="001B52E2" w:rsidRPr="008A17E1" w:rsidRDefault="001B52E2" w:rsidP="008A17E1">
      <w:pPr>
        <w:ind w:firstLine="540"/>
        <w:jc w:val="both"/>
      </w:pPr>
      <w:r w:rsidRPr="008A17E1">
        <w:t xml:space="preserve">информация в документах достоверна; </w:t>
      </w:r>
    </w:p>
    <w:p w:rsidR="001B52E2" w:rsidRPr="008A17E1" w:rsidRDefault="001B52E2" w:rsidP="008A17E1">
      <w:pPr>
        <w:pStyle w:val="a4"/>
        <w:tabs>
          <w:tab w:val="left" w:pos="360"/>
        </w:tabs>
        <w:spacing w:before="0" w:beforeAutospacing="0" w:after="0" w:afterAutospacing="0"/>
        <w:ind w:firstLine="540"/>
        <w:jc w:val="both"/>
      </w:pPr>
      <w:r w:rsidRPr="008A17E1">
        <w:t>отсутствуют недостатки, являющиеся основаниями для отказа в выдаче разреше</w:t>
      </w:r>
      <w:r w:rsidR="008A17E1">
        <w:t>ния в соответствии с пунктом 2.8</w:t>
      </w:r>
      <w:r w:rsidRPr="008A17E1">
        <w:t>. настоящего регламента.</w:t>
      </w:r>
    </w:p>
    <w:p w:rsidR="001B52E2" w:rsidRPr="008A17E1" w:rsidRDefault="008A17E1" w:rsidP="00F664D1">
      <w:pPr>
        <w:pStyle w:val="a4"/>
        <w:tabs>
          <w:tab w:val="left" w:pos="360"/>
        </w:tabs>
        <w:spacing w:before="0" w:beforeAutospacing="0" w:after="0" w:afterAutospacing="0"/>
        <w:ind w:firstLine="540"/>
        <w:jc w:val="both"/>
      </w:pPr>
      <w:r>
        <w:t>3</w:t>
      </w:r>
      <w:r w:rsidR="00650B14" w:rsidRPr="008A17E1">
        <w:t>.3.2</w:t>
      </w:r>
      <w:r w:rsidR="001B52E2" w:rsidRPr="008A17E1">
        <w:t xml:space="preserve">. </w:t>
      </w:r>
      <w:r w:rsidR="00F664D1">
        <w:t xml:space="preserve">Специалист </w:t>
      </w:r>
      <w:r w:rsidR="00123217">
        <w:t>уполномоченный орган</w:t>
      </w:r>
      <w:r w:rsidR="001B52E2" w:rsidRPr="008A17E1">
        <w:t xml:space="preserve">а в зависимости от результатов проведенной проверки готовит </w:t>
      </w:r>
      <w:r w:rsidR="001B52E2" w:rsidRPr="00A023B0">
        <w:t>проект постановления</w:t>
      </w:r>
      <w:r w:rsidR="00A023B0" w:rsidRPr="00A023B0">
        <w:t xml:space="preserve"> Администрации МО «</w:t>
      </w:r>
      <w:r w:rsidR="00A9108F">
        <w:t>Можгинский район</w:t>
      </w:r>
      <w:r w:rsidR="00A023B0" w:rsidRPr="00A023B0">
        <w:t xml:space="preserve">» </w:t>
      </w:r>
      <w:r w:rsidR="001B52E2" w:rsidRPr="00A023B0">
        <w:t xml:space="preserve"> о </w:t>
      </w:r>
      <w:r w:rsidR="00A023B0" w:rsidRPr="00A023B0">
        <w:t xml:space="preserve">внесении (об отказе во внесении) сведений об организации ярмарки в Перечень мест организации ярмарок на очередной календарный год в границах территории муниципального образования </w:t>
      </w:r>
      <w:r w:rsidR="001B52E2" w:rsidRPr="008A17E1">
        <w:t xml:space="preserve"> и передает </w:t>
      </w:r>
      <w:r w:rsidR="00580B9A">
        <w:t>начальнику уполномоченного органа</w:t>
      </w:r>
      <w:r w:rsidR="00F664D1">
        <w:t xml:space="preserve"> д</w:t>
      </w:r>
      <w:r w:rsidR="007D0DD6">
        <w:t xml:space="preserve">ля </w:t>
      </w:r>
      <w:r w:rsidR="001B52E2" w:rsidRPr="008A17E1">
        <w:t xml:space="preserve">согласования. После </w:t>
      </w:r>
      <w:r w:rsidR="00F63712">
        <w:t xml:space="preserve">процедуры </w:t>
      </w:r>
      <w:r w:rsidR="001B52E2" w:rsidRPr="008A17E1">
        <w:t>согласования</w:t>
      </w:r>
      <w:r w:rsidR="00F664D1">
        <w:t xml:space="preserve"> </w:t>
      </w:r>
      <w:r w:rsidR="001B52E2" w:rsidRPr="008A17E1">
        <w:t>проект постановления направляется на подпись Главе Администрации муниципального образования  «</w:t>
      </w:r>
      <w:r w:rsidR="00A9108F">
        <w:t>Можгинский район</w:t>
      </w:r>
      <w:r w:rsidR="001B52E2" w:rsidRPr="008A17E1">
        <w:t>».</w:t>
      </w:r>
    </w:p>
    <w:p w:rsidR="001B52E2" w:rsidRPr="008A17E1" w:rsidRDefault="001B52E2" w:rsidP="008A17E1">
      <w:pPr>
        <w:pStyle w:val="a4"/>
        <w:tabs>
          <w:tab w:val="left" w:pos="360"/>
        </w:tabs>
        <w:spacing w:before="0" w:beforeAutospacing="0" w:after="0" w:afterAutospacing="0"/>
        <w:ind w:firstLine="540"/>
        <w:jc w:val="both"/>
        <w:rPr>
          <w:b/>
        </w:rPr>
      </w:pPr>
      <w:r w:rsidRPr="008A17E1">
        <w:t>Принятое постановление Администрацией муниципального образования «</w:t>
      </w:r>
      <w:r w:rsidR="00A9108F">
        <w:t>Можгинский район</w:t>
      </w:r>
      <w:r w:rsidRPr="008A17E1">
        <w:t xml:space="preserve">» является решением о </w:t>
      </w:r>
      <w:r w:rsidR="00BF1E5C">
        <w:t xml:space="preserve">внесении </w:t>
      </w:r>
      <w:r w:rsidRPr="008A17E1">
        <w:t>(об отказе в</w:t>
      </w:r>
      <w:r w:rsidR="00BF1E5C">
        <w:t>о</w:t>
      </w:r>
      <w:r w:rsidRPr="008A17E1">
        <w:t xml:space="preserve"> в</w:t>
      </w:r>
      <w:r w:rsidR="00BF1E5C">
        <w:t>несении</w:t>
      </w:r>
      <w:r w:rsidRPr="008A17E1">
        <w:t xml:space="preserve">) </w:t>
      </w:r>
      <w:r w:rsidR="00BF1E5C">
        <w:t xml:space="preserve">сведений </w:t>
      </w:r>
      <w:r w:rsidR="00BF1E5C">
        <w:rPr>
          <w:rStyle w:val="a6"/>
          <w:b w:val="0"/>
          <w:bCs/>
        </w:rPr>
        <w:t>об организации ярмарки в Перечень ярмарок</w:t>
      </w:r>
      <w:r w:rsidRPr="008A17E1">
        <w:t xml:space="preserve">. </w:t>
      </w:r>
    </w:p>
    <w:p w:rsidR="001B52E2" w:rsidRPr="008A17E1" w:rsidRDefault="001B52E2" w:rsidP="008A17E1">
      <w:pPr>
        <w:pStyle w:val="a4"/>
        <w:tabs>
          <w:tab w:val="left" w:pos="360"/>
        </w:tabs>
        <w:spacing w:before="0" w:beforeAutospacing="0" w:after="0" w:afterAutospacing="0"/>
        <w:ind w:firstLine="540"/>
        <w:jc w:val="both"/>
      </w:pPr>
      <w:r w:rsidRPr="008A17E1">
        <w:t>Решение приним</w:t>
      </w:r>
      <w:r w:rsidR="00C63E6A">
        <w:t>ается в срок, не превышающий 1</w:t>
      </w:r>
      <w:r w:rsidR="00BF1E5C">
        <w:t>5</w:t>
      </w:r>
      <w:r w:rsidR="00286979">
        <w:t xml:space="preserve"> </w:t>
      </w:r>
      <w:r w:rsidRPr="008A17E1">
        <w:t>дней со дня поступления заявления.</w:t>
      </w:r>
    </w:p>
    <w:p w:rsidR="001B52E2" w:rsidRPr="008A17E1" w:rsidRDefault="001B52E2" w:rsidP="008A17E1">
      <w:pPr>
        <w:autoSpaceDE w:val="0"/>
        <w:autoSpaceDN w:val="0"/>
        <w:adjustRightInd w:val="0"/>
        <w:ind w:firstLine="540"/>
        <w:jc w:val="both"/>
      </w:pPr>
      <w:r w:rsidRPr="008A17E1">
        <w:t>Информация о принятом решении подлежит опубликованию на официальном сайте муниципального образования «</w:t>
      </w:r>
      <w:r w:rsidR="00A9108F">
        <w:t>Можгинский район</w:t>
      </w:r>
      <w:r w:rsidRPr="008A17E1">
        <w:t>» в с</w:t>
      </w:r>
      <w:r w:rsidR="00C63E6A">
        <w:t xml:space="preserve">ети Интернет в срок не позднее </w:t>
      </w:r>
      <w:r w:rsidRPr="008A17E1">
        <w:t>5 рабочих дней со дня принятия соответствующего решения</w:t>
      </w:r>
      <w:r w:rsidRPr="008A17E1">
        <w:rPr>
          <w:b/>
        </w:rPr>
        <w:t xml:space="preserve">.   </w:t>
      </w:r>
    </w:p>
    <w:p w:rsidR="001B52E2" w:rsidRPr="008A17E1" w:rsidRDefault="008A17E1" w:rsidP="008A17E1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bCs/>
        </w:rPr>
      </w:pPr>
      <w:r>
        <w:rPr>
          <w:rStyle w:val="a6"/>
          <w:b w:val="0"/>
          <w:bCs/>
        </w:rPr>
        <w:t>3</w:t>
      </w:r>
      <w:r w:rsidR="00650B14" w:rsidRPr="008A17E1">
        <w:rPr>
          <w:rStyle w:val="a6"/>
          <w:b w:val="0"/>
          <w:bCs/>
        </w:rPr>
        <w:t>.4.</w:t>
      </w:r>
      <w:r w:rsidR="001B52E2" w:rsidRPr="008A17E1">
        <w:rPr>
          <w:rStyle w:val="a6"/>
          <w:b w:val="0"/>
          <w:bCs/>
        </w:rPr>
        <w:t xml:space="preserve"> </w:t>
      </w:r>
      <w:r w:rsidR="00C63E6A">
        <w:rPr>
          <w:rStyle w:val="a6"/>
          <w:b w:val="0"/>
          <w:bCs/>
        </w:rPr>
        <w:t>В</w:t>
      </w:r>
      <w:r w:rsidR="001B52E2" w:rsidRPr="008A17E1">
        <w:rPr>
          <w:rStyle w:val="a6"/>
          <w:b w:val="0"/>
          <w:bCs/>
        </w:rPr>
        <w:t>ыдача уведомления о</w:t>
      </w:r>
      <w:r w:rsidR="00BF1E5C">
        <w:rPr>
          <w:rStyle w:val="a6"/>
          <w:b w:val="0"/>
          <w:bCs/>
        </w:rPr>
        <w:t xml:space="preserve"> принятом решении</w:t>
      </w:r>
      <w:r w:rsidR="001B52E2" w:rsidRPr="008A17E1">
        <w:rPr>
          <w:rStyle w:val="a6"/>
          <w:b w:val="0"/>
          <w:bCs/>
        </w:rPr>
        <w:t xml:space="preserve">. </w:t>
      </w:r>
    </w:p>
    <w:p w:rsidR="001B52E2" w:rsidRPr="008A17E1" w:rsidRDefault="008A17E1" w:rsidP="008A17E1">
      <w:pPr>
        <w:pStyle w:val="a4"/>
        <w:spacing w:before="0" w:beforeAutospacing="0" w:after="0" w:afterAutospacing="0"/>
        <w:ind w:firstLine="540"/>
        <w:jc w:val="both"/>
        <w:rPr>
          <w:rStyle w:val="a6"/>
          <w:b w:val="0"/>
          <w:bCs/>
          <w:color w:val="000000"/>
        </w:rPr>
      </w:pPr>
      <w:r w:rsidRPr="008A17E1">
        <w:rPr>
          <w:rStyle w:val="a6"/>
          <w:b w:val="0"/>
          <w:bCs/>
        </w:rPr>
        <w:t>3</w:t>
      </w:r>
      <w:r w:rsidR="00650B14" w:rsidRPr="008A17E1">
        <w:rPr>
          <w:rStyle w:val="a6"/>
          <w:b w:val="0"/>
          <w:bCs/>
        </w:rPr>
        <w:t>.4</w:t>
      </w:r>
      <w:r w:rsidR="00454E63">
        <w:rPr>
          <w:rStyle w:val="a6"/>
          <w:b w:val="0"/>
          <w:bCs/>
        </w:rPr>
        <w:t xml:space="preserve">.2. В </w:t>
      </w:r>
      <w:r w:rsidR="00BF1E5C">
        <w:rPr>
          <w:rStyle w:val="a6"/>
          <w:b w:val="0"/>
          <w:bCs/>
        </w:rPr>
        <w:t xml:space="preserve">течение 3 рабочих </w:t>
      </w:r>
      <w:r w:rsidR="001B52E2" w:rsidRPr="008A17E1">
        <w:rPr>
          <w:rStyle w:val="a6"/>
          <w:b w:val="0"/>
          <w:bCs/>
        </w:rPr>
        <w:t>дн</w:t>
      </w:r>
      <w:r w:rsidR="00BF1E5C">
        <w:rPr>
          <w:rStyle w:val="a6"/>
          <w:b w:val="0"/>
          <w:bCs/>
        </w:rPr>
        <w:t>ей со</w:t>
      </w:r>
      <w:r w:rsidR="00454E63">
        <w:rPr>
          <w:rStyle w:val="a6"/>
          <w:b w:val="0"/>
          <w:bCs/>
        </w:rPr>
        <w:t xml:space="preserve"> </w:t>
      </w:r>
      <w:r w:rsidR="001B52E2" w:rsidRPr="008A17E1">
        <w:rPr>
          <w:rStyle w:val="a6"/>
          <w:b w:val="0"/>
          <w:bCs/>
        </w:rPr>
        <w:t>дн</w:t>
      </w:r>
      <w:r w:rsidR="00BF1E5C">
        <w:rPr>
          <w:rStyle w:val="a6"/>
          <w:b w:val="0"/>
          <w:bCs/>
        </w:rPr>
        <w:t>я</w:t>
      </w:r>
      <w:r w:rsidR="001B52E2" w:rsidRPr="008A17E1">
        <w:rPr>
          <w:rStyle w:val="a6"/>
          <w:b w:val="0"/>
          <w:bCs/>
        </w:rPr>
        <w:t xml:space="preserve"> принятия </w:t>
      </w:r>
      <w:r w:rsidR="00BF1E5C">
        <w:rPr>
          <w:rStyle w:val="a6"/>
          <w:b w:val="0"/>
          <w:bCs/>
        </w:rPr>
        <w:t xml:space="preserve">соответствующего решения по поступившему заявлению </w:t>
      </w:r>
      <w:r w:rsidR="001B52E2" w:rsidRPr="008A17E1">
        <w:rPr>
          <w:rStyle w:val="a6"/>
          <w:b w:val="0"/>
          <w:bCs/>
        </w:rPr>
        <w:t xml:space="preserve">специалист, ответственный за прием и выдачу документов, вручает (направляет) представителю заявителя </w:t>
      </w:r>
      <w:r w:rsidR="00286979">
        <w:rPr>
          <w:rStyle w:val="a6"/>
          <w:b w:val="0"/>
          <w:bCs/>
        </w:rPr>
        <w:t xml:space="preserve">(заявителю) </w:t>
      </w:r>
      <w:r w:rsidR="00BF1E5C">
        <w:rPr>
          <w:rStyle w:val="a6"/>
          <w:b w:val="0"/>
          <w:bCs/>
        </w:rPr>
        <w:t>уведомление о  внесении</w:t>
      </w:r>
      <w:r w:rsidR="00AC5B7B">
        <w:rPr>
          <w:rStyle w:val="a6"/>
          <w:b w:val="0"/>
          <w:bCs/>
        </w:rPr>
        <w:t xml:space="preserve"> (об отказе во внесении)</w:t>
      </w:r>
      <w:r w:rsidR="00BF1E5C">
        <w:rPr>
          <w:rStyle w:val="a6"/>
          <w:b w:val="0"/>
          <w:bCs/>
        </w:rPr>
        <w:t xml:space="preserve"> сведени</w:t>
      </w:r>
      <w:r w:rsidR="00AC5B7B">
        <w:rPr>
          <w:rStyle w:val="a6"/>
          <w:b w:val="0"/>
          <w:bCs/>
        </w:rPr>
        <w:t>й об организации ярмарки в Перечень ярмарок.</w:t>
      </w:r>
    </w:p>
    <w:p w:rsidR="001B52E2" w:rsidRPr="008A17E1" w:rsidRDefault="001B52E2" w:rsidP="0002272C">
      <w:pPr>
        <w:pStyle w:val="a4"/>
        <w:spacing w:before="0" w:beforeAutospacing="0" w:after="0" w:afterAutospacing="0"/>
        <w:ind w:firstLine="540"/>
        <w:jc w:val="both"/>
      </w:pPr>
      <w:r w:rsidRPr="008A17E1">
        <w:t>Уведомление об отказе в</w:t>
      </w:r>
      <w:r w:rsidR="00AC5B7B">
        <w:t>о</w:t>
      </w:r>
      <w:r w:rsidRPr="008A17E1">
        <w:t xml:space="preserve"> </w:t>
      </w:r>
      <w:r w:rsidR="00AC5B7B">
        <w:t xml:space="preserve">внесении сведений об организации ярмарки в Перечень ярмарок </w:t>
      </w:r>
      <w:r w:rsidRPr="008A17E1">
        <w:t xml:space="preserve">вручается (направляется) с обоснованием причин такого отказа. </w:t>
      </w:r>
    </w:p>
    <w:p w:rsidR="008A17E1" w:rsidRDefault="008A17E1" w:rsidP="00BB2022">
      <w:pPr>
        <w:autoSpaceDE w:val="0"/>
        <w:jc w:val="both"/>
      </w:pPr>
    </w:p>
    <w:p w:rsidR="00F63712" w:rsidRDefault="008A17E1" w:rsidP="00F63712">
      <w:pPr>
        <w:pStyle w:val="a4"/>
        <w:spacing w:before="0" w:beforeAutospacing="0" w:after="0" w:afterAutospacing="0" w:line="360" w:lineRule="auto"/>
        <w:ind w:firstLine="540"/>
        <w:jc w:val="center"/>
        <w:rPr>
          <w:rStyle w:val="a6"/>
          <w:bCs/>
        </w:rPr>
      </w:pPr>
      <w:r>
        <w:rPr>
          <w:b/>
        </w:rPr>
        <w:t>4</w:t>
      </w:r>
      <w:r w:rsidR="00C8341F" w:rsidRPr="00E470A0">
        <w:rPr>
          <w:b/>
        </w:rPr>
        <w:t xml:space="preserve">. </w:t>
      </w:r>
      <w:r>
        <w:rPr>
          <w:rStyle w:val="a6"/>
          <w:bCs/>
        </w:rPr>
        <w:t>Порядок и формы контроля</w:t>
      </w:r>
      <w:r w:rsidR="00C8341F" w:rsidRPr="00E470A0">
        <w:rPr>
          <w:rStyle w:val="a6"/>
          <w:bCs/>
        </w:rPr>
        <w:t xml:space="preserve"> за выполнением административного регламента</w:t>
      </w:r>
    </w:p>
    <w:p w:rsidR="00F63712" w:rsidRPr="007A23A9" w:rsidRDefault="00F63712" w:rsidP="00F63712">
      <w:pPr>
        <w:pStyle w:val="a4"/>
        <w:spacing w:before="0" w:beforeAutospacing="0" w:after="0" w:afterAutospacing="0"/>
        <w:ind w:firstLine="540"/>
        <w:rPr>
          <w:color w:val="000000"/>
        </w:rPr>
      </w:pPr>
      <w:r w:rsidRPr="007A23A9">
        <w:rPr>
          <w:color w:val="000000"/>
        </w:rPr>
        <w:t>4.1.Требования к порядку и формам контроля за предоставлением муниципальной  услуги</w:t>
      </w:r>
    </w:p>
    <w:p w:rsidR="00F63712" w:rsidRPr="00F63712" w:rsidRDefault="00F63712" w:rsidP="00F63712">
      <w:pPr>
        <w:pStyle w:val="a4"/>
        <w:spacing w:before="0" w:beforeAutospacing="0" w:after="0" w:afterAutospacing="0"/>
        <w:ind w:firstLine="540"/>
        <w:rPr>
          <w:b/>
          <w:bCs/>
        </w:rPr>
      </w:pPr>
      <w:r w:rsidRPr="002A5562">
        <w:rPr>
          <w:color w:val="000000"/>
        </w:rPr>
        <w:t xml:space="preserve">4.1.1. </w:t>
      </w:r>
      <w:r>
        <w:rPr>
          <w:color w:val="000000"/>
        </w:rPr>
        <w:t>Основной целью системы контроля является обеспечение эффективности управл</w:t>
      </w:r>
      <w:r>
        <w:rPr>
          <w:color w:val="000000"/>
        </w:rPr>
        <w:t>е</w:t>
      </w:r>
      <w:r>
        <w:rPr>
          <w:color w:val="000000"/>
        </w:rPr>
        <w:t>ния на основе принятия своевременных мер по безусловному предоставлению муниципальной у</w:t>
      </w:r>
      <w:r>
        <w:rPr>
          <w:color w:val="000000"/>
        </w:rPr>
        <w:t>с</w:t>
      </w:r>
      <w:r>
        <w:rPr>
          <w:color w:val="000000"/>
        </w:rPr>
        <w:t>луги, повышение ответственности и исполнительской дисциплины должностных лиц.</w:t>
      </w:r>
    </w:p>
    <w:p w:rsidR="00F63712" w:rsidRDefault="00F63712" w:rsidP="00F63712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4.1.2.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решения, действия (бездействие) должностных лиц </w:t>
      </w:r>
      <w:r w:rsidR="00123217">
        <w:rPr>
          <w:color w:val="000000"/>
        </w:rPr>
        <w:t>уполномоченный орган</w:t>
      </w:r>
      <w:r>
        <w:rPr>
          <w:color w:val="000000"/>
        </w:rPr>
        <w:t>а.</w:t>
      </w:r>
    </w:p>
    <w:p w:rsidR="00F63712" w:rsidRDefault="00F63712" w:rsidP="00F63712">
      <w:pPr>
        <w:ind w:firstLine="539"/>
        <w:jc w:val="both"/>
        <w:rPr>
          <w:color w:val="000000"/>
        </w:rPr>
      </w:pPr>
      <w:r>
        <w:rPr>
          <w:color w:val="000000"/>
        </w:rPr>
        <w:t>4.1.3. Контроль за предоставлением муниципальной услуги осуществляется в следующих формах:</w:t>
      </w:r>
    </w:p>
    <w:p w:rsidR="00F63712" w:rsidRDefault="00F63712" w:rsidP="00F63712">
      <w:pPr>
        <w:ind w:firstLine="539"/>
        <w:jc w:val="both"/>
        <w:rPr>
          <w:color w:val="000000"/>
        </w:rPr>
      </w:pPr>
      <w:r>
        <w:rPr>
          <w:color w:val="000000"/>
        </w:rPr>
        <w:t>- текущий контроль;</w:t>
      </w:r>
    </w:p>
    <w:p w:rsidR="00F63712" w:rsidRDefault="00F63712" w:rsidP="00F63712">
      <w:pPr>
        <w:ind w:firstLine="539"/>
        <w:jc w:val="both"/>
        <w:rPr>
          <w:color w:val="000000"/>
        </w:rPr>
      </w:pPr>
      <w:r>
        <w:rPr>
          <w:color w:val="000000"/>
        </w:rPr>
        <w:t>- внутриведомственный контроль;</w:t>
      </w:r>
    </w:p>
    <w:p w:rsidR="00F63712" w:rsidRDefault="00F63712" w:rsidP="00F63712">
      <w:pPr>
        <w:ind w:firstLine="539"/>
        <w:jc w:val="both"/>
        <w:rPr>
          <w:color w:val="000000"/>
        </w:rPr>
      </w:pPr>
      <w:r>
        <w:rPr>
          <w:color w:val="000000"/>
        </w:rPr>
        <w:t>- контроль со стороны граждан.</w:t>
      </w:r>
    </w:p>
    <w:p w:rsidR="00F63712" w:rsidRDefault="00F63712" w:rsidP="00F63712">
      <w:pPr>
        <w:ind w:firstLine="539"/>
        <w:jc w:val="both"/>
        <w:rPr>
          <w:color w:val="000000"/>
        </w:rPr>
      </w:pPr>
      <w:r>
        <w:rPr>
          <w:color w:val="000000"/>
        </w:rPr>
        <w:t>4.1.4. Система контроля предоставления  муниципальной услуги включает в себя:</w:t>
      </w:r>
    </w:p>
    <w:p w:rsidR="00F63712" w:rsidRDefault="00F63712" w:rsidP="00F63712">
      <w:pPr>
        <w:ind w:firstLine="539"/>
        <w:jc w:val="both"/>
        <w:rPr>
          <w:color w:val="000000"/>
        </w:rPr>
      </w:pPr>
      <w:r>
        <w:rPr>
          <w:color w:val="000000"/>
        </w:rPr>
        <w:t>- организацию контроля за исполнением административных процедур в сроки, устано</w:t>
      </w:r>
      <w:r>
        <w:rPr>
          <w:color w:val="000000"/>
        </w:rPr>
        <w:t>в</w:t>
      </w:r>
      <w:r>
        <w:rPr>
          <w:color w:val="000000"/>
        </w:rPr>
        <w:t>ленные настоящим административным регламентом;</w:t>
      </w:r>
    </w:p>
    <w:p w:rsidR="00F63712" w:rsidRDefault="00F63712" w:rsidP="00F63712">
      <w:pPr>
        <w:ind w:firstLine="539"/>
        <w:jc w:val="both"/>
        <w:rPr>
          <w:color w:val="000000"/>
        </w:rPr>
      </w:pPr>
      <w:r>
        <w:rPr>
          <w:color w:val="000000"/>
        </w:rPr>
        <w:t>- проверку хода и качества предоставления муниципальной услуги;</w:t>
      </w:r>
    </w:p>
    <w:p w:rsidR="00F63712" w:rsidRDefault="00F63712" w:rsidP="00F63712">
      <w:pPr>
        <w:ind w:firstLine="539"/>
        <w:jc w:val="both"/>
        <w:rPr>
          <w:color w:val="000000"/>
        </w:rPr>
      </w:pPr>
      <w:r>
        <w:rPr>
          <w:color w:val="000000"/>
        </w:rPr>
        <w:t>- учет и анализ результатов исполнительской дисциплины должностных лиц.</w:t>
      </w:r>
    </w:p>
    <w:p w:rsidR="00F63712" w:rsidRDefault="00F63712" w:rsidP="00F63712">
      <w:pPr>
        <w:ind w:firstLine="539"/>
        <w:jc w:val="both"/>
        <w:rPr>
          <w:color w:val="000000"/>
        </w:rPr>
      </w:pPr>
    </w:p>
    <w:p w:rsidR="00F63712" w:rsidRPr="007A23A9" w:rsidRDefault="00F63712" w:rsidP="00F63712">
      <w:pPr>
        <w:ind w:firstLine="539"/>
        <w:jc w:val="both"/>
        <w:rPr>
          <w:color w:val="000000"/>
        </w:rPr>
      </w:pPr>
      <w:r w:rsidRPr="007A23A9">
        <w:rPr>
          <w:color w:val="000000"/>
        </w:rPr>
        <w:t xml:space="preserve">4.2.Порядок осуществления текущего контроля за исполнением должностными лицами </w:t>
      </w:r>
      <w:r w:rsidR="00123217">
        <w:rPr>
          <w:color w:val="000000"/>
        </w:rPr>
        <w:t>уполномоченный орган</w:t>
      </w:r>
      <w:r w:rsidRPr="007A23A9">
        <w:rPr>
          <w:color w:val="000000"/>
        </w:rPr>
        <w:t>а положений Административного регламента и иных правовых актов, уст</w:t>
      </w:r>
      <w:r w:rsidRPr="007A23A9">
        <w:rPr>
          <w:color w:val="000000"/>
        </w:rPr>
        <w:t>а</w:t>
      </w:r>
      <w:r w:rsidRPr="007A23A9">
        <w:rPr>
          <w:color w:val="000000"/>
        </w:rPr>
        <w:t>навливающих требования к предоставлению муниципальной услуги</w:t>
      </w:r>
    </w:p>
    <w:p w:rsidR="00F63712" w:rsidRPr="00604A63" w:rsidRDefault="00F63712" w:rsidP="00F63712">
      <w:pPr>
        <w:overflowPunct w:val="0"/>
        <w:ind w:firstLine="567"/>
        <w:jc w:val="both"/>
        <w:rPr>
          <w:color w:val="000000"/>
        </w:rPr>
      </w:pPr>
      <w:bookmarkStart w:id="1" w:name="sub_13243"/>
      <w:r w:rsidRPr="00604A63">
        <w:rPr>
          <w:color w:val="000000"/>
        </w:rPr>
        <w:t>4.</w:t>
      </w:r>
      <w:r>
        <w:rPr>
          <w:color w:val="000000"/>
        </w:rPr>
        <w:t>2.</w:t>
      </w:r>
      <w:r w:rsidRPr="00604A63">
        <w:rPr>
          <w:color w:val="000000"/>
        </w:rPr>
        <w:t xml:space="preserve">1. Текущий контроль за соблюдением последовательности действий, определенных административными процедурами по предоставлению муниципальной </w:t>
      </w:r>
      <w:r>
        <w:rPr>
          <w:color w:val="000000"/>
        </w:rPr>
        <w:t>услуги и принятием решений</w:t>
      </w:r>
      <w:r w:rsidRPr="00604A63">
        <w:rPr>
          <w:color w:val="000000"/>
        </w:rPr>
        <w:t>, осуществляет</w:t>
      </w:r>
      <w:r>
        <w:rPr>
          <w:color w:val="000000"/>
        </w:rPr>
        <w:t xml:space="preserve"> заместитель главы Администрации по экономическому развитию и муниципальной собственности</w:t>
      </w:r>
      <w:r w:rsidRPr="00604A63">
        <w:rPr>
          <w:color w:val="000000"/>
        </w:rPr>
        <w:t>,</w:t>
      </w:r>
      <w:r>
        <w:rPr>
          <w:color w:val="000000"/>
        </w:rPr>
        <w:t xml:space="preserve"> назначенный</w:t>
      </w:r>
      <w:r w:rsidRPr="00604A63">
        <w:rPr>
          <w:color w:val="000000"/>
        </w:rPr>
        <w:t xml:space="preserve"> ответственным за организацию работы по предоста</w:t>
      </w:r>
      <w:r w:rsidRPr="00604A63">
        <w:rPr>
          <w:color w:val="000000"/>
        </w:rPr>
        <w:t>в</w:t>
      </w:r>
      <w:r w:rsidRPr="00604A63">
        <w:rPr>
          <w:color w:val="000000"/>
        </w:rPr>
        <w:t>лению муниципальной услуги.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 w:rsidRPr="00604A63">
        <w:rPr>
          <w:color w:val="000000"/>
        </w:rPr>
        <w:lastRenderedPageBreak/>
        <w:t xml:space="preserve"> </w:t>
      </w:r>
      <w:bookmarkStart w:id="2" w:name="sub_13244"/>
      <w:bookmarkEnd w:id="1"/>
      <w:r w:rsidRPr="00604A63">
        <w:rPr>
          <w:color w:val="000000"/>
        </w:rPr>
        <w:t>Текущий контроль осуществляется путем проведения проверок соблюдения и исполн</w:t>
      </w:r>
      <w:r w:rsidRPr="00604A63">
        <w:rPr>
          <w:color w:val="000000"/>
        </w:rPr>
        <w:t>е</w:t>
      </w:r>
      <w:r w:rsidRPr="00604A63">
        <w:rPr>
          <w:color w:val="000000"/>
        </w:rPr>
        <w:t xml:space="preserve">ния </w:t>
      </w:r>
      <w:r>
        <w:rPr>
          <w:color w:val="000000"/>
        </w:rPr>
        <w:t xml:space="preserve">ответственным должностным лицом </w:t>
      </w:r>
      <w:r w:rsidRPr="00604A63">
        <w:rPr>
          <w:color w:val="000000"/>
        </w:rPr>
        <w:t xml:space="preserve">положений настоящего </w:t>
      </w:r>
      <w:r>
        <w:rPr>
          <w:color w:val="000000"/>
        </w:rPr>
        <w:t>А</w:t>
      </w:r>
      <w:r w:rsidRPr="00604A63">
        <w:rPr>
          <w:color w:val="000000"/>
        </w:rPr>
        <w:t>дминистративного регламе</w:t>
      </w:r>
      <w:r w:rsidRPr="00604A63">
        <w:rPr>
          <w:color w:val="000000"/>
        </w:rPr>
        <w:t>н</w:t>
      </w:r>
      <w:r>
        <w:rPr>
          <w:color w:val="000000"/>
        </w:rPr>
        <w:t>та постоянно на протяжении предоставления муниципальной услуги.</w:t>
      </w:r>
    </w:p>
    <w:p w:rsidR="00F63712" w:rsidRPr="007A23A9" w:rsidRDefault="00F63712" w:rsidP="0002272C">
      <w:pPr>
        <w:overflowPunct w:val="0"/>
        <w:ind w:firstLine="709"/>
        <w:jc w:val="both"/>
        <w:rPr>
          <w:color w:val="000000"/>
        </w:rPr>
      </w:pPr>
      <w:r w:rsidRPr="007A23A9">
        <w:rPr>
          <w:color w:val="000000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</w:t>
      </w:r>
      <w:r w:rsidRPr="007A23A9">
        <w:rPr>
          <w:color w:val="000000"/>
        </w:rPr>
        <w:t>р</w:t>
      </w:r>
      <w:r w:rsidRPr="007A23A9">
        <w:rPr>
          <w:color w:val="000000"/>
        </w:rPr>
        <w:t>мы контроля за полнотой и качеством предоставления муниципальной услуги</w:t>
      </w:r>
      <w:r w:rsidR="0002272C">
        <w:rPr>
          <w:color w:val="000000"/>
        </w:rPr>
        <w:t>.</w:t>
      </w:r>
    </w:p>
    <w:bookmarkEnd w:id="2"/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 xml:space="preserve">4.3.1.Основанием для проведения плановых проверок являются годовой план работы </w:t>
      </w:r>
      <w:r w:rsidR="00123217">
        <w:rPr>
          <w:color w:val="000000"/>
        </w:rPr>
        <w:t>уполномоченный орган</w:t>
      </w:r>
      <w:r>
        <w:rPr>
          <w:color w:val="000000"/>
        </w:rPr>
        <w:t>а или поручения заместителя главы Администрации по экономическому развитию и мун</w:t>
      </w:r>
      <w:r>
        <w:rPr>
          <w:color w:val="000000"/>
        </w:rPr>
        <w:t>и</w:t>
      </w:r>
      <w:r>
        <w:rPr>
          <w:color w:val="000000"/>
        </w:rPr>
        <w:t>ципальной собственности.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>4.3.2.Внеплановые проверки проводятся по решению заместителя главы Администрации по экономическому развитию и муниципальной собственности на основании конкретного о</w:t>
      </w:r>
      <w:r>
        <w:rPr>
          <w:color w:val="000000"/>
        </w:rPr>
        <w:t>б</w:t>
      </w:r>
      <w:r>
        <w:rPr>
          <w:color w:val="000000"/>
        </w:rPr>
        <w:t>ращения Заявителя.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>4.3.3. При проведении проверки полноты осуществляется контроль за:</w:t>
      </w:r>
    </w:p>
    <w:p w:rsidR="00F63712" w:rsidRDefault="00F63712" w:rsidP="00F63712">
      <w:pPr>
        <w:overflowPunct w:val="0"/>
        <w:jc w:val="both"/>
        <w:rPr>
          <w:color w:val="000000"/>
        </w:rPr>
      </w:pPr>
      <w:r>
        <w:rPr>
          <w:color w:val="000000"/>
        </w:rPr>
        <w:t>- обеспечением прав Заявителей на получение муниципальной услуги;</w:t>
      </w:r>
    </w:p>
    <w:p w:rsidR="00F63712" w:rsidRDefault="00F63712" w:rsidP="00F63712">
      <w:pPr>
        <w:overflowPunct w:val="0"/>
        <w:jc w:val="both"/>
        <w:rPr>
          <w:color w:val="000000"/>
        </w:rPr>
      </w:pPr>
      <w:r>
        <w:rPr>
          <w:color w:val="000000"/>
        </w:rPr>
        <w:t>- исполнением нормативных правовых актов, регулирующих предоставление муниципальной услуги;</w:t>
      </w:r>
    </w:p>
    <w:p w:rsidR="00F63712" w:rsidRDefault="00F63712" w:rsidP="00F63712">
      <w:pPr>
        <w:overflowPunct w:val="0"/>
        <w:jc w:val="both"/>
        <w:rPr>
          <w:color w:val="000000"/>
        </w:rPr>
      </w:pPr>
      <w:r>
        <w:rPr>
          <w:color w:val="000000"/>
        </w:rPr>
        <w:t>- своевременностью, полнотой и качеством предоставления муниципальной услуги.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>4.3.4. Результаты проведения проверки оформляются в виде справки, в которой отраж</w:t>
      </w:r>
      <w:r>
        <w:rPr>
          <w:color w:val="000000"/>
        </w:rPr>
        <w:t>а</w:t>
      </w:r>
      <w:r>
        <w:rPr>
          <w:color w:val="000000"/>
        </w:rPr>
        <w:t>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</w:t>
      </w:r>
      <w:r>
        <w:rPr>
          <w:color w:val="000000"/>
        </w:rPr>
        <w:t>т</w:t>
      </w:r>
      <w:r>
        <w:rPr>
          <w:color w:val="000000"/>
        </w:rPr>
        <w:t xml:space="preserve">ных лиц </w:t>
      </w:r>
      <w:r w:rsidR="00123217">
        <w:rPr>
          <w:color w:val="000000"/>
        </w:rPr>
        <w:t>уполномоченный орган</w:t>
      </w:r>
      <w:r>
        <w:rPr>
          <w:color w:val="000000"/>
        </w:rPr>
        <w:t>а.</w:t>
      </w:r>
    </w:p>
    <w:p w:rsidR="00F63712" w:rsidRDefault="00F63712" w:rsidP="00F63712">
      <w:pPr>
        <w:overflowPunct w:val="0"/>
        <w:jc w:val="both"/>
        <w:rPr>
          <w:color w:val="000000"/>
        </w:rPr>
      </w:pPr>
      <w:r>
        <w:rPr>
          <w:color w:val="000000"/>
        </w:rPr>
        <w:t>По результатам проверок должны быть осуществлены необходимые меры по устранению н</w:t>
      </w:r>
      <w:r>
        <w:rPr>
          <w:color w:val="000000"/>
        </w:rPr>
        <w:t>е</w:t>
      </w:r>
      <w:r>
        <w:rPr>
          <w:color w:val="000000"/>
        </w:rPr>
        <w:t>достатков в предоставлении муниципальной услуги.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>4.3..5. Заявители могут контролировать предоставление муниципальной услуги путем получения информации о ней по телефону, по электронной почте, путем письменных обращ</w:t>
      </w:r>
      <w:r>
        <w:rPr>
          <w:color w:val="000000"/>
        </w:rPr>
        <w:t>е</w:t>
      </w:r>
      <w:r>
        <w:rPr>
          <w:color w:val="000000"/>
        </w:rPr>
        <w:t>ний.</w:t>
      </w:r>
    </w:p>
    <w:p w:rsidR="00F63712" w:rsidRPr="007A23A9" w:rsidRDefault="00F63712" w:rsidP="00F63712">
      <w:pPr>
        <w:overflowPunct w:val="0"/>
        <w:ind w:firstLine="709"/>
        <w:jc w:val="both"/>
        <w:rPr>
          <w:color w:val="000000"/>
        </w:rPr>
      </w:pPr>
      <w:r w:rsidRPr="007A23A9">
        <w:rPr>
          <w:color w:val="000000"/>
        </w:rPr>
        <w:t xml:space="preserve">4.4. Ответственность должностных лиц </w:t>
      </w:r>
      <w:r w:rsidR="00123217">
        <w:rPr>
          <w:color w:val="000000"/>
        </w:rPr>
        <w:t>уполномоченный орган</w:t>
      </w:r>
      <w:r w:rsidRPr="007A23A9">
        <w:rPr>
          <w:color w:val="000000"/>
        </w:rPr>
        <w:t>а за решения и действия (бездействие), пр</w:t>
      </w:r>
      <w:r w:rsidRPr="007A23A9">
        <w:rPr>
          <w:color w:val="000000"/>
        </w:rPr>
        <w:t>и</w:t>
      </w:r>
      <w:r w:rsidRPr="007A23A9">
        <w:rPr>
          <w:color w:val="000000"/>
        </w:rPr>
        <w:t>нимаемые (осуществляемые) в ходе предоставления муниципальной услуги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 w:rsidRPr="006313FE">
        <w:rPr>
          <w:color w:val="000000"/>
        </w:rPr>
        <w:t xml:space="preserve">4.4.1. </w:t>
      </w:r>
      <w:r>
        <w:rPr>
          <w:color w:val="000000"/>
        </w:rPr>
        <w:t xml:space="preserve">В случае выявления нарушений прав Заявителей к виновным должностным лицам </w:t>
      </w:r>
      <w:r w:rsidR="00123217">
        <w:rPr>
          <w:color w:val="000000"/>
        </w:rPr>
        <w:t>уполномоченный орган</w:t>
      </w:r>
      <w:r>
        <w:rPr>
          <w:color w:val="000000"/>
        </w:rPr>
        <w:t>а осуществляется применение мер ответственности в порядке, установленном законод</w:t>
      </w:r>
      <w:r>
        <w:rPr>
          <w:color w:val="000000"/>
        </w:rPr>
        <w:t>а</w:t>
      </w:r>
      <w:r>
        <w:rPr>
          <w:color w:val="000000"/>
        </w:rPr>
        <w:t>тельством Российской Федерации.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 xml:space="preserve">Персональная ответственность должностных лиц </w:t>
      </w:r>
      <w:r w:rsidR="00123217">
        <w:rPr>
          <w:color w:val="000000"/>
        </w:rPr>
        <w:t>уполномоченный орган</w:t>
      </w:r>
      <w:r>
        <w:rPr>
          <w:color w:val="000000"/>
        </w:rPr>
        <w:t>а закрепляется в их должностных инструкциях в соответствии с требованиями законодательства.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>4.4.2. Ответственность за предоставление муниципальной услуги и соблюдение устано</w:t>
      </w:r>
      <w:r>
        <w:rPr>
          <w:color w:val="000000"/>
        </w:rPr>
        <w:t>в</w:t>
      </w:r>
      <w:r>
        <w:rPr>
          <w:color w:val="000000"/>
        </w:rPr>
        <w:t>ленных сроков ее осуществления несет заместитель главы Администрации по экономическому развитию и муниципальной собственности.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 xml:space="preserve">Ответственное должностное лицо </w:t>
      </w:r>
      <w:r w:rsidR="00123217">
        <w:rPr>
          <w:color w:val="000000"/>
        </w:rPr>
        <w:t>уполномоченный орган</w:t>
      </w:r>
      <w:r>
        <w:rPr>
          <w:color w:val="000000"/>
        </w:rPr>
        <w:t>а, уполномоченное на предоставление муниц</w:t>
      </w:r>
      <w:r>
        <w:rPr>
          <w:color w:val="000000"/>
        </w:rPr>
        <w:t>и</w:t>
      </w:r>
      <w:r>
        <w:rPr>
          <w:color w:val="000000"/>
        </w:rPr>
        <w:t>пальной услуги, несет дисциплинарную ответственность за:</w:t>
      </w:r>
    </w:p>
    <w:p w:rsidR="00F63712" w:rsidRDefault="00F63712" w:rsidP="00F6371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>- исполнение нормативных правовых актов, регулирующих предоставление муниц</w:t>
      </w:r>
      <w:r>
        <w:rPr>
          <w:color w:val="000000"/>
        </w:rPr>
        <w:t>и</w:t>
      </w:r>
      <w:r>
        <w:rPr>
          <w:color w:val="000000"/>
        </w:rPr>
        <w:t>пальной услуги, предусмотренных настоящим административным регламентом;</w:t>
      </w:r>
    </w:p>
    <w:p w:rsidR="00F63712" w:rsidRPr="008A6042" w:rsidRDefault="00F63712" w:rsidP="008A6042">
      <w:pPr>
        <w:overflowPunct w:val="0"/>
        <w:ind w:firstLine="709"/>
        <w:jc w:val="both"/>
        <w:rPr>
          <w:color w:val="000000"/>
        </w:rPr>
      </w:pPr>
      <w:r>
        <w:rPr>
          <w:color w:val="000000"/>
        </w:rPr>
        <w:t>- соблюдение сроков предоставления муниципальной услуги</w:t>
      </w:r>
      <w:r w:rsidR="008A6042">
        <w:rPr>
          <w:color w:val="000000"/>
        </w:rPr>
        <w:t>.</w:t>
      </w:r>
    </w:p>
    <w:p w:rsidR="004B7BF4" w:rsidRPr="007A23A9" w:rsidRDefault="00FC6238" w:rsidP="00FC6238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7A23A9">
        <w:rPr>
          <w:rFonts w:ascii="Times New Roman" w:hAnsi="Times New Roman"/>
          <w:b/>
          <w:sz w:val="24"/>
          <w:szCs w:val="24"/>
        </w:rPr>
        <w:t>5</w:t>
      </w:r>
      <w:r w:rsidR="004B7BF4" w:rsidRPr="007A23A9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</w:t>
      </w:r>
      <w:r w:rsidR="004B7BF4" w:rsidRPr="007A23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B7BF4" w:rsidRPr="007A23A9"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5.1. Решения, принятые в ходе предоставления муниципальной услуги, действия (бездействие) должностных лиц </w:t>
      </w:r>
      <w:r w:rsidR="00123217">
        <w:t>уполномоченный орган</w:t>
      </w:r>
      <w:r w:rsidRPr="00FC6238">
        <w:t>а могут быть обжалованы Заявителем в досудебном (внесудебном) порядке.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5.2. Заявитель вправе обратиться с жалобой на действия (бездействие) должностных лиц </w:t>
      </w:r>
      <w:r w:rsidR="00123217">
        <w:t>уполномоченный орган</w:t>
      </w:r>
      <w:r w:rsidRPr="00FC6238">
        <w:t xml:space="preserve">а и решения, осуществляемые (принятые) в ходе предоставления муниципальной услуги на основании настоящего Административного регламента (далее – жалоба) к </w:t>
      </w:r>
      <w:r w:rsidR="00580B9A">
        <w:t>начальнику уполномоченного органа</w:t>
      </w:r>
      <w:r w:rsidR="008A6042">
        <w:t xml:space="preserve"> </w:t>
      </w:r>
      <w:r w:rsidRPr="00FC6238">
        <w:t>(при его отсутствии -  должностному лицу, исполняющему его обязанности).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5.3. Жалоба подается в письменной форме на бумажном носителе или в электронной форме в </w:t>
      </w:r>
      <w:r w:rsidR="00123217">
        <w:t>уполномоченный орган</w:t>
      </w:r>
      <w:r w:rsidRPr="00FC6238">
        <w:t xml:space="preserve">. Жалобы на решения, подаются </w:t>
      </w:r>
      <w:r w:rsidR="008A6042">
        <w:t>главе</w:t>
      </w:r>
      <w:r w:rsidRPr="00FC6238">
        <w:t xml:space="preserve"> Адми</w:t>
      </w:r>
      <w:r w:rsidR="008A6042">
        <w:t>нистрации</w:t>
      </w:r>
      <w:r w:rsidRPr="00FC6238">
        <w:t xml:space="preserve"> МО «</w:t>
      </w:r>
      <w:r w:rsidR="00A9108F">
        <w:t>Можгинский район</w:t>
      </w:r>
      <w:r w:rsidRPr="00FC6238">
        <w:t>».</w:t>
      </w:r>
    </w:p>
    <w:p w:rsidR="004B7BF4" w:rsidRPr="00FC6238" w:rsidRDefault="004B7BF4" w:rsidP="00FC6238">
      <w:pPr>
        <w:ind w:firstLine="567"/>
        <w:jc w:val="both"/>
      </w:pPr>
      <w:r w:rsidRPr="00FC6238">
        <w:lastRenderedPageBreak/>
        <w:t>5.4. Жалоба может быть направлена по почте, через многофункциональный центр, с использованием  информационно – коммуникационной сети «Интернет», официального сайта МО «</w:t>
      </w:r>
      <w:r w:rsidR="00A9108F">
        <w:t>Можгинский район</w:t>
      </w:r>
      <w:r w:rsidRPr="00FC6238">
        <w:t>», единого портала государственных и муниципальных  услуг, а также может быть принята на личном приеме заявителя.</w:t>
      </w:r>
    </w:p>
    <w:p w:rsidR="004B7BF4" w:rsidRPr="00FC6238" w:rsidRDefault="004B7BF4" w:rsidP="00FC6238">
      <w:pPr>
        <w:ind w:firstLine="567"/>
        <w:jc w:val="both"/>
      </w:pPr>
      <w:r w:rsidRPr="00FC6238">
        <w:t>5.5. Жалоба должна содержать:</w:t>
      </w:r>
    </w:p>
    <w:p w:rsidR="004B7BF4" w:rsidRPr="00FC6238" w:rsidRDefault="004B7BF4" w:rsidP="00FC6238">
      <w:pPr>
        <w:ind w:firstLine="567"/>
        <w:jc w:val="both"/>
      </w:pPr>
      <w:r w:rsidRPr="00FC6238">
        <w:t>1) наименование органа, предоставляющего муниципальную услугу, должностного лица,  решения и действия (бездействие) которых обжалуются;</w:t>
      </w:r>
    </w:p>
    <w:p w:rsidR="004B7BF4" w:rsidRPr="00FC6238" w:rsidRDefault="004B7BF4" w:rsidP="00FC6238">
      <w:pPr>
        <w:ind w:firstLine="567"/>
        <w:jc w:val="both"/>
      </w:pPr>
      <w:r w:rsidRPr="00FC6238">
        <w:t>2) фамилию, имя, отчество (последнее –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3) сведения об обжалуемых решениях и действиях (бездействии)  должностного лица </w:t>
      </w:r>
      <w:r w:rsidR="00123217">
        <w:t>уполномоченный орган</w:t>
      </w:r>
      <w:r w:rsidRPr="00FC6238">
        <w:t>а;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4)доводы, на основании которых заявитель не согласен с решением и действием (бездействием) </w:t>
      </w:r>
      <w:r w:rsidR="00123217">
        <w:t>уполномоченный орган</w:t>
      </w:r>
      <w:r w:rsidRPr="00FC6238">
        <w:t xml:space="preserve">а, должностного лица </w:t>
      </w:r>
      <w:r w:rsidR="00123217">
        <w:t>уполномоченный орган</w:t>
      </w:r>
      <w:r w:rsidRPr="00FC6238">
        <w:t>а.</w:t>
      </w:r>
    </w:p>
    <w:p w:rsidR="004B7BF4" w:rsidRPr="00FC6238" w:rsidRDefault="004B7BF4" w:rsidP="00FC6238">
      <w:pPr>
        <w:ind w:firstLine="567"/>
        <w:jc w:val="both"/>
      </w:pPr>
      <w:r w:rsidRPr="00FC6238">
        <w:t>Заявителем могут быть представлены документы (при наличии), подтверждающие доводы заявителя, либо их копии.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5.6. Поступившие в </w:t>
      </w:r>
      <w:r w:rsidR="00123217">
        <w:t>уполномоченный орган</w:t>
      </w:r>
      <w:r w:rsidRPr="00FC6238">
        <w:t xml:space="preserve"> письменные и в форме электронного документа жалобы подлежат обязательной регистрации. Жалобы регистрируются должностным лицом </w:t>
      </w:r>
      <w:r w:rsidR="00123217">
        <w:t>уполномоченный орган</w:t>
      </w:r>
      <w:r w:rsidRPr="00FC6238">
        <w:t xml:space="preserve">а, ответственным за прием и регистрацию, в установленном порядке в день поступления и направляются на рассмотрение </w:t>
      </w:r>
      <w:r w:rsidR="00580B9A">
        <w:t>начальнику уполномоченного органа</w:t>
      </w:r>
      <w:r w:rsidR="008A6042" w:rsidRPr="00FC6238">
        <w:t xml:space="preserve"> </w:t>
      </w:r>
      <w:r w:rsidRPr="00FC6238">
        <w:t>(в его отсутствие – должностному лицу, исполняющему его обязанности).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5.7. Жалоба подлежит рассмотрению </w:t>
      </w:r>
      <w:r w:rsidR="00580B9A">
        <w:t>начальником уполномоченного органа</w:t>
      </w:r>
      <w:r w:rsidRPr="00FC6238">
        <w:t>(в его отсутствие – должностным  лицом, исполняющим его обязанности) в течение 15 рабочих дней со дня её регистрации, а в случае обжалования отказа</w:t>
      </w:r>
      <w:r w:rsidR="008A6042" w:rsidRPr="008A6042">
        <w:t xml:space="preserve"> </w:t>
      </w:r>
      <w:r w:rsidR="008A6042">
        <w:t>заместителя главы Администрации по экономическому развитию и муниципальной собственности</w:t>
      </w:r>
      <w:r w:rsidRPr="00FC6238">
        <w:t xml:space="preserve">, должностных лиц </w:t>
      </w:r>
      <w:r w:rsidR="00123217">
        <w:t>уполномоченный орган</w:t>
      </w:r>
      <w:r w:rsidRPr="00FC6238">
        <w:t>а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5.7. </w:t>
      </w:r>
      <w:r w:rsidR="00580B9A">
        <w:t>Начальник уполномоченного органа</w:t>
      </w:r>
      <w:r w:rsidR="005603E0">
        <w:t xml:space="preserve"> </w:t>
      </w:r>
      <w:r w:rsidRPr="00FC6238">
        <w:t>(в его отсутствие – должностное лицо, исполняющее его обязанности):</w:t>
      </w:r>
    </w:p>
    <w:p w:rsidR="004B7BF4" w:rsidRPr="00FC6238" w:rsidRDefault="004B7BF4" w:rsidP="00FC6238">
      <w:pPr>
        <w:ind w:firstLine="567"/>
        <w:jc w:val="both"/>
      </w:pPr>
      <w:r w:rsidRPr="00FC6238">
        <w:t>- обеспечивает объективное, всестороннее и своевременное рассмотрение жалобы, в том числе в случае необходимости с участием заявителя или его представителя;</w:t>
      </w:r>
    </w:p>
    <w:p w:rsidR="004B7BF4" w:rsidRPr="00FC6238" w:rsidRDefault="004B7BF4" w:rsidP="00FC6238">
      <w:pPr>
        <w:ind w:firstLine="567"/>
        <w:jc w:val="both"/>
      </w:pPr>
      <w:r w:rsidRPr="00FC6238">
        <w:t>- определяет должностное лицо, ответственное за рассмотрение жалобы;</w:t>
      </w:r>
    </w:p>
    <w:p w:rsidR="004B7BF4" w:rsidRPr="00FC6238" w:rsidRDefault="004B7BF4" w:rsidP="00FC6238">
      <w:pPr>
        <w:ind w:firstLine="567"/>
        <w:jc w:val="both"/>
      </w:pPr>
      <w:r w:rsidRPr="00FC6238">
        <w:t>-в соответствии с действующим законодательством запрашивает дополнительные документы 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4B7BF4" w:rsidRPr="00FC6238" w:rsidRDefault="004B7BF4" w:rsidP="00FC6238">
      <w:pPr>
        <w:ind w:firstLine="567"/>
        <w:jc w:val="both"/>
      </w:pPr>
      <w:r w:rsidRPr="00FC6238"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даёт письменный ответ по существу поставленных в жалобе вопросов.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5.8.Обращения заявителей, содержащие обжалование решений, действий (бездействия) конкретных должностных лиц </w:t>
      </w:r>
      <w:r w:rsidR="00123217">
        <w:t>уполномоченный орган</w:t>
      </w:r>
      <w:r w:rsidRPr="00FC6238">
        <w:t>а не могут направляться этим должностным лицам для рассмотрения  и (или) ответа.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5.9. По результатам рассмотрения жалобы </w:t>
      </w:r>
      <w:r w:rsidR="00123217">
        <w:t>уполномоченный орган</w:t>
      </w:r>
      <w:r w:rsidRPr="00FC6238">
        <w:t>, предоставляющий муниципальную услугу, принимает одно из следующих решений: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1) удовлетворяет жалобу, в том числе в форме отмены принятого решения, исправления допущенных </w:t>
      </w:r>
      <w:r w:rsidR="00123217">
        <w:t>уполномоченный орган</w:t>
      </w:r>
      <w:r w:rsidRPr="00FC6238">
        <w:t>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РФ, муниципальными правовыми актами, а также в иных формах;</w:t>
      </w:r>
    </w:p>
    <w:p w:rsidR="004B7BF4" w:rsidRPr="00FC6238" w:rsidRDefault="004B7BF4" w:rsidP="00FC6238">
      <w:pPr>
        <w:ind w:firstLine="567"/>
        <w:jc w:val="both"/>
      </w:pPr>
      <w:r w:rsidRPr="00FC6238">
        <w:t>2) отказывает в удовлетворении жалобы.</w:t>
      </w:r>
    </w:p>
    <w:p w:rsidR="004B7BF4" w:rsidRPr="00FC6238" w:rsidRDefault="004B7BF4" w:rsidP="00FC6238">
      <w:pPr>
        <w:ind w:firstLine="567"/>
        <w:jc w:val="both"/>
      </w:pPr>
      <w:r w:rsidRPr="00FC6238">
        <w:t>5.10. Не позднее дня, следующего за днем принятия решения, указанного в пункте 5.7.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7BF4" w:rsidRPr="00FC6238" w:rsidRDefault="004B7BF4" w:rsidP="00FC6238">
      <w:pPr>
        <w:ind w:firstLine="567"/>
        <w:jc w:val="both"/>
      </w:pPr>
      <w:r w:rsidRPr="00FC6238"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</w:t>
      </w:r>
      <w:r w:rsidRPr="00FC6238">
        <w:lastRenderedPageBreak/>
        <w:t>полномочиями по рассмотрению жалоб в соответствии с пунктом  5.3. настоящего регламента, незамедлительно направляет имеющиеся материалы в органы прокуратуры.</w:t>
      </w:r>
    </w:p>
    <w:p w:rsidR="004B7BF4" w:rsidRPr="00FC6238" w:rsidRDefault="004B7BF4" w:rsidP="00FC6238">
      <w:pPr>
        <w:ind w:firstLine="567"/>
        <w:jc w:val="both"/>
      </w:pPr>
      <w:r w:rsidRPr="00FC6238">
        <w:t>5.12. Если заявитель не удовлетворен решением, принятым в ходе рассмотрения жалобы, если решение не было принято, жалоба может быть подана в Администрацию МО «</w:t>
      </w:r>
      <w:r w:rsidR="00A9108F">
        <w:t>Можгинский район</w:t>
      </w:r>
      <w:r w:rsidRPr="00FC6238">
        <w:t>» по адресу :</w:t>
      </w:r>
      <w:r w:rsidR="005603E0">
        <w:t xml:space="preserve"> 427770, Удмуртская Респ, Можга г, Можгинская, 59</w:t>
      </w:r>
      <w:r w:rsidRPr="00FC6238">
        <w:t>, тел. (341</w:t>
      </w:r>
      <w:r w:rsidR="005603E0">
        <w:t>39</w:t>
      </w:r>
      <w:r w:rsidRPr="00FC6238">
        <w:t>) 3-</w:t>
      </w:r>
      <w:r w:rsidR="005603E0">
        <w:t>17</w:t>
      </w:r>
      <w:r w:rsidRPr="00FC6238">
        <w:t>-</w:t>
      </w:r>
      <w:r w:rsidR="005603E0">
        <w:t>04</w:t>
      </w:r>
      <w:r w:rsidRPr="00FC6238">
        <w:t>; Е-</w:t>
      </w:r>
      <w:r w:rsidRPr="00FC6238">
        <w:rPr>
          <w:lang w:val="en-US"/>
        </w:rPr>
        <w:t>mail</w:t>
      </w:r>
      <w:r w:rsidRPr="00FC6238">
        <w:t xml:space="preserve">:  </w:t>
      </w:r>
      <w:r w:rsidR="00A9108F" w:rsidRPr="00A9108F">
        <w:rPr>
          <w:rStyle w:val="a5"/>
        </w:rPr>
        <w:t>mozhraion1@udm.net</w:t>
      </w:r>
      <w:r w:rsidRPr="00FC6238">
        <w:t>.</w:t>
      </w:r>
    </w:p>
    <w:p w:rsidR="00FC6238" w:rsidRDefault="004B7BF4" w:rsidP="00FC6238">
      <w:pPr>
        <w:ind w:firstLine="567"/>
        <w:jc w:val="both"/>
      </w:pPr>
      <w:r w:rsidRPr="00FC6238">
        <w:t>5.13. В соответствии с законодательством РФ заявитель, чьи права были нарушены, вправе обратиться с жалобой непосредственно в Администрацию МО «</w:t>
      </w:r>
      <w:r w:rsidR="00A9108F">
        <w:t>Можгинский район</w:t>
      </w:r>
      <w:r w:rsidRPr="00FC6238">
        <w:t>», а также в органы прокуратуры и суда.</w:t>
      </w:r>
    </w:p>
    <w:p w:rsidR="00FC6238" w:rsidRPr="003E508A" w:rsidRDefault="00FC6238" w:rsidP="00FC6238">
      <w:pPr>
        <w:ind w:firstLine="567"/>
        <w:jc w:val="both"/>
      </w:pPr>
    </w:p>
    <w:p w:rsidR="00D37B5D" w:rsidRPr="0037326A" w:rsidRDefault="00AF0632" w:rsidP="00B5239B">
      <w:pPr>
        <w:pStyle w:val="2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326A">
        <w:rPr>
          <w:rFonts w:ascii="Times New Roman" w:hAnsi="Times New Roman" w:cs="Times New Roman"/>
          <w:b w:val="0"/>
          <w:sz w:val="24"/>
          <w:szCs w:val="24"/>
        </w:rPr>
        <w:t>При</w:t>
      </w:r>
      <w:r w:rsidR="00D37B5D" w:rsidRPr="0037326A">
        <w:rPr>
          <w:rFonts w:ascii="Times New Roman" w:hAnsi="Times New Roman" w:cs="Times New Roman"/>
          <w:b w:val="0"/>
          <w:sz w:val="24"/>
          <w:szCs w:val="24"/>
        </w:rPr>
        <w:t>ложение 1</w:t>
      </w:r>
    </w:p>
    <w:p w:rsidR="00D37B5D" w:rsidRPr="0037326A" w:rsidRDefault="00D37B5D" w:rsidP="00B5239B">
      <w:pPr>
        <w:pStyle w:val="2"/>
        <w:ind w:firstLine="540"/>
        <w:rPr>
          <w:rFonts w:ascii="Times New Roman" w:hAnsi="Times New Roman" w:cs="Times New Roman"/>
          <w:sz w:val="24"/>
          <w:szCs w:val="24"/>
        </w:rPr>
      </w:pPr>
      <w:r w:rsidRPr="0037326A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D37B5D" w:rsidRPr="0037326A" w:rsidRDefault="00D37B5D" w:rsidP="00B5239B">
      <w:pPr>
        <w:tabs>
          <w:tab w:val="left" w:pos="1660"/>
          <w:tab w:val="left" w:pos="1920"/>
        </w:tabs>
        <w:ind w:firstLine="540"/>
        <w:jc w:val="both"/>
      </w:pPr>
      <w:r w:rsidRPr="0037326A">
        <w:tab/>
      </w:r>
    </w:p>
    <w:p w:rsidR="00D37B5D" w:rsidRPr="0037326A" w:rsidRDefault="0061440E" w:rsidP="00B5239B">
      <w:pPr>
        <w:tabs>
          <w:tab w:val="left" w:pos="1660"/>
          <w:tab w:val="left" w:pos="1920"/>
        </w:tabs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914400" cy="114300"/>
                <wp:effectExtent l="9525" t="13970" r="9525" b="508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margin-left:0;margin-top:4.1pt;width:1in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"/>
            </w:pict>
          </mc:Fallback>
        </mc:AlternateContent>
      </w:r>
      <w:r w:rsidR="00D37B5D" w:rsidRPr="0037326A">
        <w:tab/>
        <w:t xml:space="preserve"> Начало или завершение административной процедуры</w:t>
      </w:r>
    </w:p>
    <w:p w:rsidR="00D37B5D" w:rsidRPr="0037326A" w:rsidRDefault="0061440E" w:rsidP="00B5239B">
      <w:pPr>
        <w:tabs>
          <w:tab w:val="left" w:pos="1620"/>
        </w:tabs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914400" cy="144780"/>
                <wp:effectExtent l="9525" t="12700" r="9525" b="1397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0pt;width:1in;height:11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gvHgIAADwEAAAOAAAAZHJzL2Uyb0RvYy54bWysU1GP0zAMfkfiP0R5Z+3Gdje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"/>
            </w:pict>
          </mc:Fallback>
        </mc:AlternateContent>
      </w:r>
    </w:p>
    <w:p w:rsidR="00D37B5D" w:rsidRPr="0037326A" w:rsidRDefault="00D37B5D" w:rsidP="00B5239B">
      <w:pPr>
        <w:tabs>
          <w:tab w:val="left" w:pos="1620"/>
        </w:tabs>
        <w:ind w:firstLine="540"/>
        <w:jc w:val="both"/>
      </w:pPr>
      <w:r w:rsidRPr="0037326A">
        <w:tab/>
        <w:t xml:space="preserve"> Операция, действие, мероприятие</w:t>
      </w:r>
    </w:p>
    <w:p w:rsidR="00D37B5D" w:rsidRPr="0037326A" w:rsidRDefault="00D37B5D" w:rsidP="00B5239B">
      <w:pPr>
        <w:tabs>
          <w:tab w:val="left" w:pos="1620"/>
        </w:tabs>
        <w:ind w:firstLine="540"/>
        <w:jc w:val="both"/>
      </w:pPr>
    </w:p>
    <w:p w:rsidR="00D37B5D" w:rsidRPr="0037326A" w:rsidRDefault="0061440E" w:rsidP="00B5239B">
      <w:pPr>
        <w:tabs>
          <w:tab w:val="left" w:pos="1620"/>
        </w:tabs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914400" cy="177800"/>
                <wp:effectExtent l="38100" t="17145" r="38100" b="508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7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0;margin-top:.6pt;width:1in;height:1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"/>
            </w:pict>
          </mc:Fallback>
        </mc:AlternateContent>
      </w:r>
      <w:r w:rsidR="00D37B5D" w:rsidRPr="0037326A">
        <w:tab/>
        <w:t xml:space="preserve"> Ситуация выбора, принятие решения</w:t>
      </w:r>
    </w:p>
    <w:p w:rsidR="00D37B5D" w:rsidRPr="0037326A" w:rsidRDefault="00D37B5D" w:rsidP="00B5239B">
      <w:pPr>
        <w:tabs>
          <w:tab w:val="left" w:pos="1620"/>
        </w:tabs>
        <w:ind w:firstLine="540"/>
        <w:jc w:val="both"/>
      </w:pPr>
      <w:r w:rsidRPr="0037326A">
        <w:t xml:space="preserve">         </w:t>
      </w:r>
    </w:p>
    <w:p w:rsidR="00D37B5D" w:rsidRPr="0037326A" w:rsidRDefault="00D37B5D" w:rsidP="00B5239B">
      <w:pPr>
        <w:tabs>
          <w:tab w:val="left" w:pos="1760"/>
        </w:tabs>
        <w:ind w:firstLine="540"/>
      </w:pPr>
      <w:r w:rsidRPr="0037326A">
        <w:t xml:space="preserve">                        </w:t>
      </w:r>
    </w:p>
    <w:p w:rsidR="00D37B5D" w:rsidRPr="0037326A" w:rsidRDefault="00D37B5D" w:rsidP="00AC5B7B">
      <w:pPr>
        <w:ind w:firstLine="540"/>
        <w:jc w:val="center"/>
        <w:rPr>
          <w:b/>
        </w:rPr>
      </w:pPr>
      <w:r w:rsidRPr="0037326A">
        <w:rPr>
          <w:b/>
          <w:bCs/>
        </w:rPr>
        <w:t xml:space="preserve">Блок-схема последовательности действий при предоставлении муниципальной услуги </w:t>
      </w:r>
    </w:p>
    <w:p w:rsidR="00AC5B7B" w:rsidRPr="00AC5B7B" w:rsidRDefault="00AC5B7B" w:rsidP="00AC5B7B">
      <w:pPr>
        <w:ind w:firstLine="540"/>
        <w:jc w:val="center"/>
        <w:rPr>
          <w:b/>
          <w:sz w:val="32"/>
          <w:szCs w:val="32"/>
        </w:rPr>
      </w:pPr>
      <w:r w:rsidRPr="00AC5B7B">
        <w:rPr>
          <w:b/>
        </w:rPr>
        <w:t>«</w:t>
      </w:r>
      <w:r w:rsidR="001D069C" w:rsidRPr="00096C42">
        <w:t>Рассмотрение заявления об организации ярмарки на территории муниципального образования «</w:t>
      </w:r>
      <w:r w:rsidR="001D069C">
        <w:t>М</w:t>
      </w:r>
      <w:r w:rsidR="001D069C" w:rsidRPr="00096C42">
        <w:t>ожгинский район»</w:t>
      </w:r>
      <w:r w:rsidRPr="00AC5B7B">
        <w:rPr>
          <w:b/>
        </w:rPr>
        <w:t xml:space="preserve">»  </w:t>
      </w:r>
    </w:p>
    <w:p w:rsidR="00D37B5D" w:rsidRPr="00AC5B7B" w:rsidRDefault="00D37B5D" w:rsidP="00B5239B">
      <w:pPr>
        <w:ind w:firstLine="540"/>
        <w:jc w:val="center"/>
        <w:rPr>
          <w:b/>
          <w:sz w:val="28"/>
        </w:rPr>
      </w:pPr>
    </w:p>
    <w:p w:rsidR="00D37B5D" w:rsidRPr="00CB01CE" w:rsidRDefault="0061440E" w:rsidP="00B5239B">
      <w:pPr>
        <w:ind w:firstLine="54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35560</wp:posOffset>
                </wp:positionV>
                <wp:extent cx="6286500" cy="342900"/>
                <wp:effectExtent l="6350" t="6985" r="12700" b="1206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5D" w:rsidRPr="0037326A" w:rsidRDefault="00D37B5D" w:rsidP="0037326A">
                            <w:pPr>
                              <w:pStyle w:val="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326A">
                              <w:rPr>
                                <w:sz w:val="20"/>
                                <w:szCs w:val="20"/>
                              </w:rPr>
                              <w:t>Начало предоставления услуги: заявитель обращается с документ</w:t>
                            </w:r>
                            <w:r w:rsidR="00DF7233" w:rsidRPr="0037326A">
                              <w:rPr>
                                <w:sz w:val="20"/>
                                <w:szCs w:val="20"/>
                              </w:rPr>
                              <w:t>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16" style="position:absolute;left:0;text-align:left;margin-left:-20.5pt;margin-top:2.8pt;width:49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">
                <v:textbox>
                  <w:txbxContent>
                    <w:p w:rsidR="00D37B5D" w:rsidRPr="0037326A" w:rsidRDefault="00D37B5D" w:rsidP="0037326A">
                      <w:pPr>
                        <w:pStyle w:val="2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7326A">
                        <w:rPr>
                          <w:sz w:val="20"/>
                          <w:szCs w:val="20"/>
                        </w:rPr>
                        <w:t>Начало предоставления услуги: заявитель обращается с документ</w:t>
                      </w:r>
                      <w:r w:rsidR="00DF7233" w:rsidRPr="0037326A">
                        <w:rPr>
                          <w:sz w:val="20"/>
                          <w:szCs w:val="20"/>
                        </w:rPr>
                        <w:t>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D37B5D" w:rsidRPr="00CB01CE" w:rsidRDefault="00D37B5D" w:rsidP="00B5239B">
      <w:pPr>
        <w:ind w:firstLine="540"/>
        <w:rPr>
          <w:sz w:val="28"/>
        </w:rPr>
      </w:pPr>
    </w:p>
    <w:p w:rsidR="00D37B5D" w:rsidRPr="00CB01CE" w:rsidRDefault="0061440E" w:rsidP="00B5239B">
      <w:pPr>
        <w:ind w:firstLine="5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115570</wp:posOffset>
                </wp:positionV>
                <wp:extent cx="4229100" cy="311150"/>
                <wp:effectExtent l="6350" t="10795" r="12700" b="1143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5D" w:rsidRPr="0037326A" w:rsidRDefault="00D37B5D" w:rsidP="00D37B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326A">
                              <w:rPr>
                                <w:sz w:val="20"/>
                                <w:szCs w:val="20"/>
                              </w:rPr>
                              <w:t>Прием</w:t>
                            </w:r>
                            <w:r w:rsidR="00D10E13" w:rsidRPr="0037326A">
                              <w:rPr>
                                <w:sz w:val="20"/>
                                <w:szCs w:val="20"/>
                              </w:rPr>
                              <w:t>, проверка</w:t>
                            </w:r>
                            <w:r w:rsidRPr="0037326A">
                              <w:rPr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  <w:r w:rsidR="00832FD8" w:rsidRPr="0037326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37326A">
                              <w:rPr>
                                <w:sz w:val="20"/>
                                <w:szCs w:val="20"/>
                              </w:rPr>
                              <w:t xml:space="preserve"> необходимых для получения </w:t>
                            </w:r>
                            <w:r w:rsidR="00DF7233" w:rsidRPr="0037326A">
                              <w:rPr>
                                <w:sz w:val="20"/>
                                <w:szCs w:val="20"/>
                              </w:rPr>
                              <w:t>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51.5pt;margin-top:9.1pt;width:333pt;height:2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tBKgIAAE8EAAAOAAAAZHJzL2Uyb0RvYy54bWysVF1v0zAUfUfiP1h+p/lYO9ao6TR1FCEN&#10;mBj8AMdxEgt/ce02Hb+ea6fr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">
                <v:textbox>
                  <w:txbxContent>
                    <w:p w:rsidR="00D37B5D" w:rsidRPr="0037326A" w:rsidRDefault="00D37B5D" w:rsidP="00D37B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7326A">
                        <w:rPr>
                          <w:sz w:val="20"/>
                          <w:szCs w:val="20"/>
                        </w:rPr>
                        <w:t>Прием</w:t>
                      </w:r>
                      <w:r w:rsidR="00D10E13" w:rsidRPr="0037326A">
                        <w:rPr>
                          <w:sz w:val="20"/>
                          <w:szCs w:val="20"/>
                        </w:rPr>
                        <w:t>, проверка</w:t>
                      </w:r>
                      <w:r w:rsidRPr="0037326A">
                        <w:rPr>
                          <w:sz w:val="20"/>
                          <w:szCs w:val="20"/>
                        </w:rPr>
                        <w:t xml:space="preserve"> документов</w:t>
                      </w:r>
                      <w:r w:rsidR="00832FD8" w:rsidRPr="0037326A">
                        <w:rPr>
                          <w:sz w:val="20"/>
                          <w:szCs w:val="20"/>
                        </w:rPr>
                        <w:t>,</w:t>
                      </w:r>
                      <w:r w:rsidRPr="0037326A">
                        <w:rPr>
                          <w:sz w:val="20"/>
                          <w:szCs w:val="20"/>
                        </w:rPr>
                        <w:t xml:space="preserve"> необходимых для получения </w:t>
                      </w:r>
                      <w:r w:rsidR="00DF7233" w:rsidRPr="0037326A">
                        <w:rPr>
                          <w:sz w:val="20"/>
                          <w:szCs w:val="20"/>
                        </w:rPr>
                        <w:t>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37B5D" w:rsidRPr="00CB01CE" w:rsidRDefault="00D37B5D" w:rsidP="00B5239B">
      <w:pPr>
        <w:ind w:firstLine="540"/>
        <w:rPr>
          <w:sz w:val="28"/>
        </w:rPr>
      </w:pPr>
    </w:p>
    <w:p w:rsidR="00D37B5D" w:rsidRPr="00CB01CE" w:rsidRDefault="0061440E" w:rsidP="00B5239B">
      <w:pPr>
        <w:ind w:firstLine="5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17780</wp:posOffset>
                </wp:positionV>
                <wp:extent cx="3886200" cy="685800"/>
                <wp:effectExtent l="34925" t="17780" r="41275" b="10795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5D" w:rsidRPr="0037326A" w:rsidRDefault="00D37B5D" w:rsidP="00D37B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326A">
                              <w:rPr>
                                <w:sz w:val="20"/>
                                <w:szCs w:val="20"/>
                              </w:rPr>
                              <w:t xml:space="preserve">Препятствия для </w:t>
                            </w:r>
                            <w:r w:rsidR="00DF7233" w:rsidRPr="0037326A">
                              <w:rPr>
                                <w:sz w:val="20"/>
                                <w:szCs w:val="20"/>
                              </w:rPr>
                              <w:t>регистрации</w:t>
                            </w:r>
                            <w:r w:rsidRPr="003732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348B" w:rsidRPr="0037326A">
                              <w:rPr>
                                <w:sz w:val="20"/>
                                <w:szCs w:val="20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4" style="position:absolute;left:0;text-align:left;margin-left:60.5pt;margin-top:1.4pt;width:306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">
                <v:textbox>
                  <w:txbxContent>
                    <w:p w:rsidR="00D37B5D" w:rsidRPr="0037326A" w:rsidRDefault="00D37B5D" w:rsidP="00D37B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7326A">
                        <w:rPr>
                          <w:sz w:val="20"/>
                          <w:szCs w:val="20"/>
                        </w:rPr>
                        <w:t xml:space="preserve">Препятствия для </w:t>
                      </w:r>
                      <w:r w:rsidR="00DF7233" w:rsidRPr="0037326A">
                        <w:rPr>
                          <w:sz w:val="20"/>
                          <w:szCs w:val="20"/>
                        </w:rPr>
                        <w:t>регистрации</w:t>
                      </w:r>
                      <w:r w:rsidRPr="0037326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3348B" w:rsidRPr="0037326A">
                        <w:rPr>
                          <w:sz w:val="20"/>
                          <w:szCs w:val="20"/>
                        </w:rPr>
                        <w:t>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37B5D" w:rsidRPr="00CB01CE" w:rsidRDefault="0061440E" w:rsidP="00B5239B">
      <w:pPr>
        <w:ind w:firstLine="5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156210</wp:posOffset>
                </wp:positionV>
                <wp:extent cx="0" cy="457200"/>
                <wp:effectExtent l="53975" t="13335" r="60325" b="1524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5pt,12.3pt" to="366.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N3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156210</wp:posOffset>
                </wp:positionV>
                <wp:extent cx="0" cy="457200"/>
                <wp:effectExtent l="53975" t="13335" r="60325" b="1524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2.3pt" to="60.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hY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566BDB" w:rsidRDefault="00D37B5D" w:rsidP="00B5239B">
      <w:pPr>
        <w:tabs>
          <w:tab w:val="left" w:pos="7600"/>
        </w:tabs>
        <w:ind w:firstLine="540"/>
        <w:rPr>
          <w:sz w:val="28"/>
        </w:rPr>
      </w:pPr>
      <w:r w:rsidRPr="00CB01CE">
        <w:rPr>
          <w:sz w:val="28"/>
        </w:rPr>
        <w:t xml:space="preserve">  </w:t>
      </w:r>
      <w:r w:rsidR="0037326A">
        <w:rPr>
          <w:sz w:val="28"/>
        </w:rPr>
        <w:t>Да</w:t>
      </w:r>
      <w:r w:rsidRPr="00CB01CE">
        <w:rPr>
          <w:sz w:val="28"/>
        </w:rPr>
        <w:t xml:space="preserve">          </w:t>
      </w:r>
      <w:r w:rsidR="0037326A">
        <w:rPr>
          <w:sz w:val="28"/>
        </w:rPr>
        <w:t xml:space="preserve">                                                                                     Нет</w:t>
      </w:r>
    </w:p>
    <w:p w:rsidR="00D37B5D" w:rsidRPr="00CB01CE" w:rsidRDefault="0037326A" w:rsidP="00B5239B">
      <w:pPr>
        <w:tabs>
          <w:tab w:val="left" w:pos="7600"/>
        </w:tabs>
        <w:ind w:firstLine="540"/>
        <w:rPr>
          <w:sz w:val="28"/>
        </w:rPr>
      </w:pPr>
      <w:r>
        <w:rPr>
          <w:sz w:val="28"/>
        </w:rPr>
        <w:tab/>
      </w:r>
    </w:p>
    <w:p w:rsidR="00D37B5D" w:rsidRPr="00CB01CE" w:rsidRDefault="0061440E" w:rsidP="00B5239B">
      <w:pPr>
        <w:ind w:firstLine="5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635</wp:posOffset>
                </wp:positionV>
                <wp:extent cx="2971800" cy="342900"/>
                <wp:effectExtent l="6350" t="10160" r="12700" b="889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44E" w:rsidRPr="0037326A" w:rsidRDefault="00240A28" w:rsidP="00DF64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326A">
                              <w:rPr>
                                <w:sz w:val="20"/>
                                <w:szCs w:val="20"/>
                              </w:rPr>
                              <w:t>Регистрация</w:t>
                            </w:r>
                            <w:r w:rsidR="00AC5B7B">
                              <w:rPr>
                                <w:sz w:val="20"/>
                                <w:szCs w:val="20"/>
                              </w:rPr>
                              <w:t xml:space="preserve"> уведомления</w:t>
                            </w:r>
                            <w:r w:rsidR="003E1345" w:rsidRPr="0037326A">
                              <w:rPr>
                                <w:sz w:val="20"/>
                                <w:szCs w:val="20"/>
                              </w:rPr>
                              <w:t xml:space="preserve">, документов </w:t>
                            </w:r>
                          </w:p>
                          <w:p w:rsidR="00D37B5D" w:rsidRPr="00DF644E" w:rsidRDefault="00D37B5D" w:rsidP="000604E8">
                            <w:pPr>
                              <w:pStyle w:val="23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240.5pt;margin-top:.05pt;width:234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">
                <v:textbox>
                  <w:txbxContent>
                    <w:p w:rsidR="00DF644E" w:rsidRPr="0037326A" w:rsidRDefault="00240A28" w:rsidP="00DF644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7326A">
                        <w:rPr>
                          <w:sz w:val="20"/>
                          <w:szCs w:val="20"/>
                        </w:rPr>
                        <w:t>Регистрация</w:t>
                      </w:r>
                      <w:r w:rsidR="00AC5B7B">
                        <w:rPr>
                          <w:sz w:val="20"/>
                          <w:szCs w:val="20"/>
                        </w:rPr>
                        <w:t xml:space="preserve"> уведомления</w:t>
                      </w:r>
                      <w:r w:rsidR="003E1345" w:rsidRPr="0037326A">
                        <w:rPr>
                          <w:sz w:val="20"/>
                          <w:szCs w:val="20"/>
                        </w:rPr>
                        <w:t xml:space="preserve">, документов </w:t>
                      </w:r>
                    </w:p>
                    <w:p w:rsidR="00D37B5D" w:rsidRPr="00DF644E" w:rsidRDefault="00D37B5D" w:rsidP="000604E8">
                      <w:pPr>
                        <w:pStyle w:val="23"/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635</wp:posOffset>
                </wp:positionV>
                <wp:extent cx="2743200" cy="685800"/>
                <wp:effectExtent l="6350" t="10160" r="12700" b="889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5D" w:rsidRPr="00CB11E8" w:rsidRDefault="00DF644E" w:rsidP="00DF644E">
                            <w:pPr>
                              <w:pStyle w:val="23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11E8">
                              <w:rPr>
                                <w:sz w:val="16"/>
                                <w:szCs w:val="16"/>
                              </w:rPr>
                              <w:t>Вручение (направление)</w:t>
                            </w:r>
                            <w:r w:rsidR="0043348B" w:rsidRPr="00CB1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48B" w:rsidRPr="00CB11E8">
                              <w:rPr>
                                <w:sz w:val="16"/>
                                <w:szCs w:val="16"/>
                              </w:rPr>
                              <w:t>уведомлени</w:t>
                            </w:r>
                            <w:r w:rsidRPr="00CB11E8">
                              <w:rPr>
                                <w:sz w:val="16"/>
                                <w:szCs w:val="16"/>
                              </w:rPr>
                              <w:t>я</w:t>
                            </w:r>
                            <w:r w:rsidR="0043348B" w:rsidRPr="00CB11E8">
                              <w:rPr>
                                <w:sz w:val="16"/>
                                <w:szCs w:val="16"/>
                              </w:rPr>
                              <w:t xml:space="preserve"> о</w:t>
                            </w:r>
                            <w:r w:rsidR="0043348B" w:rsidRPr="00CB1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48B" w:rsidRPr="00CB11E8">
                              <w:rPr>
                                <w:sz w:val="16"/>
                                <w:szCs w:val="16"/>
                              </w:rPr>
                              <w:t>необходимости устранения нарушений в</w:t>
                            </w:r>
                            <w:r w:rsidR="0043348B" w:rsidRPr="00CB1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48B" w:rsidRPr="00CB11E8">
                              <w:rPr>
                                <w:sz w:val="16"/>
                                <w:szCs w:val="16"/>
                              </w:rPr>
                              <w:t xml:space="preserve">оформлении </w:t>
                            </w:r>
                            <w:r w:rsidR="00AC5B7B">
                              <w:rPr>
                                <w:sz w:val="16"/>
                                <w:szCs w:val="16"/>
                              </w:rPr>
                              <w:t>уведомления</w:t>
                            </w:r>
                            <w:r w:rsidR="0043348B" w:rsidRPr="00CB11E8">
                              <w:rPr>
                                <w:sz w:val="16"/>
                                <w:szCs w:val="16"/>
                              </w:rPr>
                              <w:t xml:space="preserve"> и (или)</w:t>
                            </w:r>
                            <w:r w:rsidR="0043348B" w:rsidRPr="00CB1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348B" w:rsidRPr="00CB11E8">
                              <w:rPr>
                                <w:sz w:val="16"/>
                                <w:szCs w:val="16"/>
                              </w:rPr>
                              <w:t>представления отсутствующих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-2.5pt;margin-top:.05pt;width:3in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">
                <v:textbox>
                  <w:txbxContent>
                    <w:p w:rsidR="00D37B5D" w:rsidRPr="00CB11E8" w:rsidRDefault="00DF644E" w:rsidP="00DF644E">
                      <w:pPr>
                        <w:pStyle w:val="23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11E8">
                        <w:rPr>
                          <w:sz w:val="16"/>
                          <w:szCs w:val="16"/>
                        </w:rPr>
                        <w:t>Вручение (направление)</w:t>
                      </w:r>
                      <w:r w:rsidR="0043348B" w:rsidRPr="00CB11E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3348B" w:rsidRPr="00CB11E8">
                        <w:rPr>
                          <w:sz w:val="16"/>
                          <w:szCs w:val="16"/>
                        </w:rPr>
                        <w:t>уведомлени</w:t>
                      </w:r>
                      <w:r w:rsidRPr="00CB11E8">
                        <w:rPr>
                          <w:sz w:val="16"/>
                          <w:szCs w:val="16"/>
                        </w:rPr>
                        <w:t>я</w:t>
                      </w:r>
                      <w:r w:rsidR="0043348B" w:rsidRPr="00CB11E8">
                        <w:rPr>
                          <w:sz w:val="16"/>
                          <w:szCs w:val="16"/>
                        </w:rPr>
                        <w:t xml:space="preserve"> о</w:t>
                      </w:r>
                      <w:r w:rsidR="0043348B" w:rsidRPr="00CB11E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3348B" w:rsidRPr="00CB11E8">
                        <w:rPr>
                          <w:sz w:val="16"/>
                          <w:szCs w:val="16"/>
                        </w:rPr>
                        <w:t>необходимости устранения нарушений в</w:t>
                      </w:r>
                      <w:r w:rsidR="0043348B" w:rsidRPr="00CB11E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3348B" w:rsidRPr="00CB11E8">
                        <w:rPr>
                          <w:sz w:val="16"/>
                          <w:szCs w:val="16"/>
                        </w:rPr>
                        <w:t xml:space="preserve">оформлении </w:t>
                      </w:r>
                      <w:r w:rsidR="00AC5B7B">
                        <w:rPr>
                          <w:sz w:val="16"/>
                          <w:szCs w:val="16"/>
                        </w:rPr>
                        <w:t>уведомления</w:t>
                      </w:r>
                      <w:r w:rsidR="0043348B" w:rsidRPr="00CB11E8">
                        <w:rPr>
                          <w:sz w:val="16"/>
                          <w:szCs w:val="16"/>
                        </w:rPr>
                        <w:t xml:space="preserve"> и (или)</w:t>
                      </w:r>
                      <w:r w:rsidR="0043348B" w:rsidRPr="00CB11E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3348B" w:rsidRPr="00CB11E8">
                        <w:rPr>
                          <w:sz w:val="16"/>
                          <w:szCs w:val="16"/>
                        </w:rPr>
                        <w:t>представления отсутствующих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37B5D" w:rsidRPr="00CB01CE" w:rsidRDefault="0061440E" w:rsidP="00B5239B">
      <w:pPr>
        <w:ind w:firstLine="5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139065</wp:posOffset>
                </wp:positionV>
                <wp:extent cx="0" cy="228600"/>
                <wp:effectExtent l="60960" t="5715" r="53340" b="2286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0.95pt" to="364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6z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D37B5D" w:rsidRPr="00CB01CE" w:rsidRDefault="0061440E" w:rsidP="00B5239B">
      <w:pPr>
        <w:ind w:firstLine="5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163195</wp:posOffset>
                </wp:positionV>
                <wp:extent cx="2971800" cy="419100"/>
                <wp:effectExtent l="6350" t="10795" r="12700" b="825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954" w:rsidRPr="00FB38A7" w:rsidRDefault="00D82954" w:rsidP="00D829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38A7">
                              <w:rPr>
                                <w:sz w:val="16"/>
                                <w:szCs w:val="16"/>
                              </w:rPr>
                              <w:t>Проверка сведений о заявителе, установление отсутствия оснований для отказа в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49.5pt;margin-top:12.85pt;width:23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">
                <v:textbox>
                  <w:txbxContent>
                    <w:p w:rsidR="00D82954" w:rsidRPr="00FB38A7" w:rsidRDefault="00D82954" w:rsidP="00D8295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B38A7">
                        <w:rPr>
                          <w:sz w:val="16"/>
                          <w:szCs w:val="16"/>
                        </w:rPr>
                        <w:t>Проверка сведений о заявителе, установление отсутствия оснований для отказа в выдаче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37B5D" w:rsidRPr="00CB01CE" w:rsidRDefault="00D37B5D" w:rsidP="00B5239B">
      <w:pPr>
        <w:ind w:firstLine="540"/>
        <w:rPr>
          <w:sz w:val="28"/>
        </w:rPr>
      </w:pPr>
      <w:r w:rsidRPr="00CB01CE">
        <w:rPr>
          <w:sz w:val="28"/>
        </w:rPr>
        <w:tab/>
      </w:r>
      <w:r w:rsidRPr="00CB01CE">
        <w:rPr>
          <w:sz w:val="28"/>
        </w:rPr>
        <w:tab/>
      </w:r>
      <w:r w:rsidRPr="00CB01CE">
        <w:rPr>
          <w:sz w:val="28"/>
        </w:rPr>
        <w:tab/>
      </w:r>
      <w:r w:rsidRPr="00CB01CE">
        <w:rPr>
          <w:sz w:val="28"/>
        </w:rPr>
        <w:tab/>
      </w:r>
      <w:r w:rsidRPr="00CB01CE">
        <w:rPr>
          <w:sz w:val="28"/>
        </w:rPr>
        <w:tab/>
      </w:r>
      <w:r w:rsidRPr="00CB01CE">
        <w:rPr>
          <w:sz w:val="28"/>
        </w:rPr>
        <w:tab/>
      </w:r>
      <w:r w:rsidRPr="00CB01CE">
        <w:rPr>
          <w:sz w:val="28"/>
        </w:rPr>
        <w:tab/>
      </w:r>
      <w:r w:rsidRPr="00CB01CE">
        <w:rPr>
          <w:sz w:val="28"/>
        </w:rPr>
        <w:tab/>
      </w:r>
      <w:r w:rsidRPr="00CB01CE">
        <w:rPr>
          <w:sz w:val="28"/>
        </w:rPr>
        <w:tab/>
        <w:t xml:space="preserve">                                       </w:t>
      </w:r>
      <w:r w:rsidRPr="00CB01CE">
        <w:rPr>
          <w:sz w:val="28"/>
        </w:rPr>
        <w:tab/>
      </w:r>
      <w:r w:rsidRPr="00CB01CE">
        <w:rPr>
          <w:sz w:val="28"/>
        </w:rPr>
        <w:tab/>
      </w:r>
    </w:p>
    <w:p w:rsidR="00D37B5D" w:rsidRPr="00CB01CE" w:rsidRDefault="00D37B5D" w:rsidP="00B5239B">
      <w:pPr>
        <w:ind w:firstLine="540"/>
        <w:rPr>
          <w:sz w:val="28"/>
        </w:rPr>
      </w:pPr>
    </w:p>
    <w:p w:rsidR="00D37B5D" w:rsidRPr="00CB01CE" w:rsidRDefault="0061440E" w:rsidP="00B5239B">
      <w:pPr>
        <w:tabs>
          <w:tab w:val="left" w:pos="2880"/>
          <w:tab w:val="left" w:pos="8880"/>
          <w:tab w:val="left" w:pos="9000"/>
          <w:tab w:val="right" w:pos="9637"/>
        </w:tabs>
        <w:ind w:firstLine="5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54610</wp:posOffset>
                </wp:positionV>
                <wp:extent cx="4343400" cy="1165860"/>
                <wp:effectExtent l="32385" t="16510" r="24765" b="825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1658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5D" w:rsidRPr="000C3570" w:rsidRDefault="00D37B5D" w:rsidP="00D829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570">
                              <w:rPr>
                                <w:sz w:val="20"/>
                                <w:szCs w:val="20"/>
                              </w:rPr>
                              <w:t>Основания для отказа</w:t>
                            </w:r>
                            <w:r w:rsidR="00D82954" w:rsidRPr="000C357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2" type="#_x0000_t4" style="position:absolute;left:0;text-align:left;margin-left:112.05pt;margin-top:4.3pt;width:342pt;height:9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">
                <v:textbox>
                  <w:txbxContent>
                    <w:p w:rsidR="00D37B5D" w:rsidRPr="000C3570" w:rsidRDefault="00D37B5D" w:rsidP="00D829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570">
                        <w:rPr>
                          <w:sz w:val="20"/>
                          <w:szCs w:val="20"/>
                        </w:rPr>
                        <w:t>Основания для отказа</w:t>
                      </w:r>
                      <w:r w:rsidR="00D82954" w:rsidRPr="000C357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7B5D" w:rsidRPr="00CB01CE">
        <w:rPr>
          <w:sz w:val="28"/>
        </w:rPr>
        <w:tab/>
        <w:t xml:space="preserve">       </w:t>
      </w:r>
      <w:r w:rsidR="00D37B5D" w:rsidRPr="00CB01CE">
        <w:rPr>
          <w:sz w:val="28"/>
        </w:rPr>
        <w:tab/>
      </w:r>
    </w:p>
    <w:p w:rsidR="00D37B5D" w:rsidRPr="00CB01CE" w:rsidRDefault="00D37B5D" w:rsidP="00B5239B">
      <w:pPr>
        <w:tabs>
          <w:tab w:val="left" w:pos="4080"/>
          <w:tab w:val="left" w:pos="4248"/>
          <w:tab w:val="right" w:pos="9637"/>
        </w:tabs>
        <w:ind w:firstLine="540"/>
        <w:rPr>
          <w:sz w:val="28"/>
        </w:rPr>
      </w:pPr>
      <w:r w:rsidRPr="00CB01CE">
        <w:rPr>
          <w:sz w:val="28"/>
        </w:rPr>
        <w:tab/>
      </w:r>
      <w:r w:rsidRPr="00CB01CE">
        <w:rPr>
          <w:sz w:val="28"/>
        </w:rPr>
        <w:tab/>
        <w:t xml:space="preserve">   </w:t>
      </w:r>
    </w:p>
    <w:p w:rsidR="00D37B5D" w:rsidRPr="00CB01CE" w:rsidRDefault="00D37B5D" w:rsidP="00B5239B">
      <w:pPr>
        <w:tabs>
          <w:tab w:val="left" w:pos="7320"/>
        </w:tabs>
        <w:ind w:firstLine="540"/>
        <w:rPr>
          <w:sz w:val="28"/>
        </w:rPr>
      </w:pPr>
      <w:r w:rsidRPr="00CB01CE">
        <w:rPr>
          <w:sz w:val="28"/>
        </w:rPr>
        <w:tab/>
      </w:r>
    </w:p>
    <w:p w:rsidR="00D37B5D" w:rsidRPr="00CB01CE" w:rsidRDefault="00D37B5D" w:rsidP="00B5239B">
      <w:pPr>
        <w:tabs>
          <w:tab w:val="left" w:pos="7320"/>
        </w:tabs>
        <w:ind w:firstLine="540"/>
        <w:jc w:val="center"/>
        <w:rPr>
          <w:sz w:val="28"/>
        </w:rPr>
      </w:pPr>
    </w:p>
    <w:p w:rsidR="00D37B5D" w:rsidRPr="00CB01CE" w:rsidRDefault="0061440E" w:rsidP="00B5239B">
      <w:pPr>
        <w:tabs>
          <w:tab w:val="left" w:pos="7320"/>
        </w:tabs>
        <w:ind w:firstLine="54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27305</wp:posOffset>
                </wp:positionV>
                <wp:extent cx="685800" cy="1047750"/>
                <wp:effectExtent l="51435" t="8255" r="5715" b="3937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2.15pt" to="169.8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27305</wp:posOffset>
                </wp:positionV>
                <wp:extent cx="581025" cy="942975"/>
                <wp:effectExtent l="13335" t="8255" r="53340" b="3937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942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2.15pt" to="442.8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D37B5D" w:rsidRPr="00CB01CE" w:rsidRDefault="00D37B5D" w:rsidP="00B5239B">
      <w:pPr>
        <w:tabs>
          <w:tab w:val="left" w:pos="7320"/>
        </w:tabs>
        <w:ind w:firstLine="540"/>
        <w:jc w:val="center"/>
        <w:rPr>
          <w:sz w:val="28"/>
        </w:rPr>
      </w:pPr>
    </w:p>
    <w:p w:rsidR="00D37B5D" w:rsidRPr="00CB01CE" w:rsidRDefault="00D37B5D" w:rsidP="00B5239B">
      <w:pPr>
        <w:tabs>
          <w:tab w:val="left" w:pos="7320"/>
        </w:tabs>
        <w:ind w:firstLine="540"/>
        <w:jc w:val="center"/>
        <w:rPr>
          <w:sz w:val="28"/>
        </w:rPr>
      </w:pPr>
    </w:p>
    <w:p w:rsidR="00D37B5D" w:rsidRPr="00CB01CE" w:rsidRDefault="008A56E7" w:rsidP="008A56E7">
      <w:pPr>
        <w:tabs>
          <w:tab w:val="left" w:pos="7320"/>
        </w:tabs>
        <w:ind w:firstLine="540"/>
        <w:rPr>
          <w:sz w:val="28"/>
        </w:rPr>
      </w:pPr>
      <w:r>
        <w:rPr>
          <w:sz w:val="28"/>
        </w:rPr>
        <w:t xml:space="preserve">                     Да                                                                </w:t>
      </w:r>
      <w:r w:rsidR="00507820">
        <w:rPr>
          <w:sz w:val="28"/>
        </w:rPr>
        <w:t xml:space="preserve">                          </w:t>
      </w:r>
      <w:r>
        <w:rPr>
          <w:sz w:val="28"/>
        </w:rPr>
        <w:t>Нет</w:t>
      </w:r>
      <w:r w:rsidR="000C3570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        </w:t>
      </w:r>
    </w:p>
    <w:p w:rsidR="00D37B5D" w:rsidRPr="00CB01CE" w:rsidRDefault="00D37B5D" w:rsidP="00B5239B">
      <w:pPr>
        <w:ind w:firstLine="540"/>
      </w:pPr>
    </w:p>
    <w:p w:rsidR="00D37B5D" w:rsidRPr="00CB01CE" w:rsidRDefault="0061440E" w:rsidP="00B5239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24765</wp:posOffset>
                </wp:positionV>
                <wp:extent cx="2971800" cy="308610"/>
                <wp:effectExtent l="6350" t="5715" r="12700" b="952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8B8" w:rsidRPr="000D48B8" w:rsidRDefault="00DF644E" w:rsidP="000D48B8">
                            <w:pPr>
                              <w:ind w:firstLine="5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D48B8">
                              <w:rPr>
                                <w:sz w:val="16"/>
                                <w:szCs w:val="16"/>
                              </w:rPr>
                              <w:t>Подготовка</w:t>
                            </w:r>
                            <w:r w:rsidR="00C75DAF" w:rsidRPr="000D48B8">
                              <w:rPr>
                                <w:sz w:val="16"/>
                                <w:szCs w:val="16"/>
                              </w:rPr>
                              <w:t xml:space="preserve"> проекта </w:t>
                            </w:r>
                            <w:r w:rsidR="009F0DFB" w:rsidRPr="000D48B8">
                              <w:rPr>
                                <w:sz w:val="16"/>
                                <w:szCs w:val="16"/>
                              </w:rPr>
                              <w:t>постановления</w:t>
                            </w:r>
                            <w:r w:rsidR="00D01F74" w:rsidRPr="000D4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F74" w:rsidRPr="000D48B8">
                              <w:rPr>
                                <w:sz w:val="16"/>
                                <w:szCs w:val="16"/>
                              </w:rPr>
                              <w:t xml:space="preserve">о </w:t>
                            </w:r>
                            <w:r w:rsidR="000D48B8"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0D48B8" w:rsidRPr="000D48B8">
                              <w:rPr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внесении сведений об организации ярмарки в</w:t>
                            </w:r>
                            <w:r w:rsidR="000D48B8"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0D48B8" w:rsidRPr="000D48B8">
                              <w:rPr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Перечень ярмарок</w:t>
                            </w:r>
                            <w:r w:rsidR="000D48B8"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</w:p>
                          <w:p w:rsidR="00D37B5D" w:rsidRPr="000D48B8" w:rsidRDefault="00D37B5D" w:rsidP="00D37B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294.5pt;margin-top:1.95pt;width:234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">
                <v:textbox>
                  <w:txbxContent>
                    <w:p w:rsidR="000D48B8" w:rsidRPr="000D48B8" w:rsidRDefault="00DF644E" w:rsidP="000D48B8">
                      <w:pPr>
                        <w:ind w:firstLine="540"/>
                        <w:jc w:val="both"/>
                        <w:rPr>
                          <w:sz w:val="16"/>
                          <w:szCs w:val="16"/>
                        </w:rPr>
                      </w:pPr>
                      <w:r w:rsidRPr="000D48B8">
                        <w:rPr>
                          <w:sz w:val="16"/>
                          <w:szCs w:val="16"/>
                        </w:rPr>
                        <w:t>Подготовка</w:t>
                      </w:r>
                      <w:r w:rsidR="00C75DAF" w:rsidRPr="000D48B8">
                        <w:rPr>
                          <w:sz w:val="16"/>
                          <w:szCs w:val="16"/>
                        </w:rPr>
                        <w:t xml:space="preserve"> проекта </w:t>
                      </w:r>
                      <w:r w:rsidR="009F0DFB" w:rsidRPr="000D48B8">
                        <w:rPr>
                          <w:sz w:val="16"/>
                          <w:szCs w:val="16"/>
                        </w:rPr>
                        <w:t>постановления</w:t>
                      </w:r>
                      <w:r w:rsidR="00D01F74" w:rsidRPr="000D48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01F74" w:rsidRPr="000D48B8">
                        <w:rPr>
                          <w:sz w:val="16"/>
                          <w:szCs w:val="16"/>
                        </w:rPr>
                        <w:t xml:space="preserve">о </w:t>
                      </w:r>
                      <w:r w:rsidR="000D48B8"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 w:rsidR="000D48B8" w:rsidRPr="000D48B8">
                        <w:rPr>
                          <w:color w:val="000000"/>
                          <w:spacing w:val="-1"/>
                          <w:sz w:val="16"/>
                          <w:szCs w:val="16"/>
                        </w:rPr>
                        <w:t>внесении сведений об организации ярмарки в</w:t>
                      </w:r>
                      <w:r w:rsidR="000D48B8"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 w:rsidR="000D48B8" w:rsidRPr="000D48B8">
                        <w:rPr>
                          <w:color w:val="000000"/>
                          <w:spacing w:val="-1"/>
                          <w:sz w:val="16"/>
                          <w:szCs w:val="16"/>
                        </w:rPr>
                        <w:t>Перечень ярмарок</w:t>
                      </w:r>
                      <w:r w:rsidR="000D48B8">
                        <w:rPr>
                          <w:color w:val="000000"/>
                          <w:spacing w:val="-1"/>
                        </w:rPr>
                        <w:t xml:space="preserve"> </w:t>
                      </w:r>
                    </w:p>
                    <w:p w:rsidR="00D37B5D" w:rsidRPr="000D48B8" w:rsidRDefault="00D37B5D" w:rsidP="00D37B5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81915</wp:posOffset>
                </wp:positionV>
                <wp:extent cx="2955290" cy="461010"/>
                <wp:effectExtent l="13335" t="5715" r="12700" b="952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95529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E5" w:rsidRPr="000D48B8" w:rsidRDefault="005E5BE5" w:rsidP="000D48B8">
                            <w:pPr>
                              <w:ind w:firstLine="540"/>
                              <w:jc w:val="both"/>
                              <w:rPr>
                                <w:szCs w:val="16"/>
                              </w:rPr>
                            </w:pPr>
                            <w:r w:rsidRPr="000D48B8">
                              <w:rPr>
                                <w:sz w:val="16"/>
                                <w:szCs w:val="16"/>
                              </w:rPr>
                              <w:t>Подготовка проекта и принятие постановления об отказе в</w:t>
                            </w:r>
                            <w:r w:rsidR="000D48B8"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Pr="000D48B8">
                              <w:rPr>
                                <w:sz w:val="16"/>
                                <w:szCs w:val="16"/>
                              </w:rPr>
                              <w:t xml:space="preserve"> в</w:t>
                            </w:r>
                            <w:r w:rsidR="000D48B8">
                              <w:rPr>
                                <w:sz w:val="16"/>
                                <w:szCs w:val="16"/>
                              </w:rPr>
                              <w:t xml:space="preserve">несении сведений </w:t>
                            </w:r>
                            <w:r w:rsidR="000D48B8" w:rsidRPr="000D48B8">
                              <w:rPr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об организации ярмарки в Перечень ярмарок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7.8pt;margin-top:6.45pt;width:232.7pt;height:36.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">
                <v:textbox>
                  <w:txbxContent>
                    <w:p w:rsidR="005E5BE5" w:rsidRPr="000D48B8" w:rsidRDefault="005E5BE5" w:rsidP="000D48B8">
                      <w:pPr>
                        <w:ind w:firstLine="540"/>
                        <w:jc w:val="both"/>
                        <w:rPr>
                          <w:szCs w:val="16"/>
                        </w:rPr>
                      </w:pPr>
                      <w:r w:rsidRPr="000D48B8">
                        <w:rPr>
                          <w:sz w:val="16"/>
                          <w:szCs w:val="16"/>
                        </w:rPr>
                        <w:t>Подготовка проекта и принятие постановления об отказе в</w:t>
                      </w:r>
                      <w:r w:rsidR="000D48B8">
                        <w:rPr>
                          <w:sz w:val="16"/>
                          <w:szCs w:val="16"/>
                        </w:rPr>
                        <w:t>о</w:t>
                      </w:r>
                      <w:r w:rsidRPr="000D48B8">
                        <w:rPr>
                          <w:sz w:val="16"/>
                          <w:szCs w:val="16"/>
                        </w:rPr>
                        <w:t xml:space="preserve"> в</w:t>
                      </w:r>
                      <w:r w:rsidR="000D48B8">
                        <w:rPr>
                          <w:sz w:val="16"/>
                          <w:szCs w:val="16"/>
                        </w:rPr>
                        <w:t xml:space="preserve">несении сведений </w:t>
                      </w:r>
                      <w:r w:rsidR="000D48B8" w:rsidRPr="000D48B8">
                        <w:rPr>
                          <w:color w:val="000000"/>
                          <w:spacing w:val="-1"/>
                          <w:sz w:val="16"/>
                          <w:szCs w:val="16"/>
                        </w:rPr>
                        <w:t xml:space="preserve">об организации ярмарки в Перечень ярмарок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253365</wp:posOffset>
                </wp:positionV>
                <wp:extent cx="0" cy="228600"/>
                <wp:effectExtent l="60960" t="5715" r="53340" b="2286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19.95pt" to="436.0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L1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C75DAF" w:rsidRPr="000C3570" w:rsidRDefault="0061440E" w:rsidP="000C3570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175260</wp:posOffset>
                </wp:positionV>
                <wp:extent cx="0" cy="457200"/>
                <wp:effectExtent l="60960" t="13335" r="53340" b="1524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3.8pt" to="112.0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175260</wp:posOffset>
                </wp:positionV>
                <wp:extent cx="2971800" cy="228600"/>
                <wp:effectExtent l="6350" t="13335" r="12700" b="571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F74" w:rsidRPr="00AC5B7B" w:rsidRDefault="00D01F74" w:rsidP="00BE0D6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D48B8">
                              <w:rPr>
                                <w:sz w:val="16"/>
                                <w:szCs w:val="16"/>
                              </w:rPr>
                              <w:t xml:space="preserve">Принятие </w:t>
                            </w:r>
                            <w:r w:rsidR="009F0DFB" w:rsidRPr="000D48B8">
                              <w:rPr>
                                <w:sz w:val="16"/>
                                <w:szCs w:val="16"/>
                              </w:rPr>
                              <w:t>постановления</w:t>
                            </w:r>
                            <w:r w:rsidR="000D48B8" w:rsidRPr="000D48B8">
                              <w:rPr>
                                <w:sz w:val="16"/>
                                <w:szCs w:val="16"/>
                              </w:rPr>
                              <w:t xml:space="preserve"> о </w:t>
                            </w:r>
                            <w:r w:rsidR="000D48B8"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0D48B8" w:rsidRPr="000D48B8">
                              <w:rPr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внесении сведений об организации ярмарки в</w:t>
                            </w:r>
                            <w:r w:rsidR="000D48B8"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0D48B8" w:rsidRPr="000D48B8">
                              <w:rPr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Перечень ярмарок</w:t>
                            </w:r>
                            <w:r w:rsidR="009F0DFB" w:rsidRPr="00AC5B7B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294.5pt;margin-top:13.8pt;width:23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">
                <v:textbox>
                  <w:txbxContent>
                    <w:p w:rsidR="00D01F74" w:rsidRPr="00AC5B7B" w:rsidRDefault="00D01F74" w:rsidP="00BE0D6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0D48B8">
                        <w:rPr>
                          <w:sz w:val="16"/>
                          <w:szCs w:val="16"/>
                        </w:rPr>
                        <w:t xml:space="preserve">Принятие </w:t>
                      </w:r>
                      <w:r w:rsidR="009F0DFB" w:rsidRPr="000D48B8">
                        <w:rPr>
                          <w:sz w:val="16"/>
                          <w:szCs w:val="16"/>
                        </w:rPr>
                        <w:t>постановления</w:t>
                      </w:r>
                      <w:r w:rsidR="000D48B8" w:rsidRPr="000D48B8">
                        <w:rPr>
                          <w:sz w:val="16"/>
                          <w:szCs w:val="16"/>
                        </w:rPr>
                        <w:t xml:space="preserve"> о </w:t>
                      </w:r>
                      <w:r w:rsidR="000D48B8"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 w:rsidR="000D48B8" w:rsidRPr="000D48B8">
                        <w:rPr>
                          <w:color w:val="000000"/>
                          <w:spacing w:val="-1"/>
                          <w:sz w:val="16"/>
                          <w:szCs w:val="16"/>
                        </w:rPr>
                        <w:t>внесении сведений об организации ярмарки в</w:t>
                      </w:r>
                      <w:r w:rsidR="000D48B8"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 w:rsidR="000D48B8" w:rsidRPr="000D48B8">
                        <w:rPr>
                          <w:color w:val="000000"/>
                          <w:spacing w:val="-1"/>
                          <w:sz w:val="16"/>
                          <w:szCs w:val="16"/>
                        </w:rPr>
                        <w:t>Перечень ярмарок</w:t>
                      </w:r>
                      <w:r w:rsidR="009F0DFB" w:rsidRPr="00AC5B7B"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C3570">
        <w:rPr>
          <w:sz w:val="28"/>
          <w:szCs w:val="28"/>
        </w:rPr>
        <w:t xml:space="preserve">         </w:t>
      </w:r>
    </w:p>
    <w:p w:rsidR="00C75DAF" w:rsidRDefault="0061440E" w:rsidP="006C00E8">
      <w:pPr>
        <w:jc w:val="right"/>
        <w:rPr>
          <w:i/>
          <w:i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97155</wp:posOffset>
                </wp:positionV>
                <wp:extent cx="0" cy="228600"/>
                <wp:effectExtent l="60960" t="11430" r="53340" b="17145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7.65pt" to="436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+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zl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3E1345" w:rsidRPr="000C3570" w:rsidRDefault="0061440E" w:rsidP="000C3570">
      <w:pPr>
        <w:jc w:val="center"/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169545</wp:posOffset>
                </wp:positionV>
                <wp:extent cx="3460115" cy="342900"/>
                <wp:effectExtent l="13335" t="7620" r="12700" b="1143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1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5D" w:rsidRPr="00FB38A7" w:rsidRDefault="00D37B5D" w:rsidP="00D37B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38A7"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="00832FD8" w:rsidRPr="00FB38A7">
                              <w:rPr>
                                <w:sz w:val="16"/>
                                <w:szCs w:val="16"/>
                              </w:rPr>
                              <w:t xml:space="preserve">формление </w:t>
                            </w:r>
                            <w:r w:rsidR="00D01F74" w:rsidRPr="00FB38A7">
                              <w:rPr>
                                <w:sz w:val="16"/>
                                <w:szCs w:val="16"/>
                              </w:rPr>
                              <w:t xml:space="preserve">и выдача </w:t>
                            </w:r>
                            <w:r w:rsidR="00C75DAF" w:rsidRPr="00FB38A7">
                              <w:rPr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="00AC5B7B">
                              <w:rPr>
                                <w:sz w:val="16"/>
                                <w:szCs w:val="16"/>
                              </w:rPr>
                              <w:t>о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left:0;text-align:left;margin-left:-13.95pt;margin-top:13.35pt;width:272.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">
                <v:textbox>
                  <w:txbxContent>
                    <w:p w:rsidR="00D37B5D" w:rsidRPr="00FB38A7" w:rsidRDefault="00D37B5D" w:rsidP="00D37B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B38A7">
                        <w:rPr>
                          <w:sz w:val="16"/>
                          <w:szCs w:val="16"/>
                        </w:rPr>
                        <w:t>О</w:t>
                      </w:r>
                      <w:r w:rsidR="00832FD8" w:rsidRPr="00FB38A7">
                        <w:rPr>
                          <w:sz w:val="16"/>
                          <w:szCs w:val="16"/>
                        </w:rPr>
                        <w:t xml:space="preserve">формление </w:t>
                      </w:r>
                      <w:r w:rsidR="00D01F74" w:rsidRPr="00FB38A7">
                        <w:rPr>
                          <w:sz w:val="16"/>
                          <w:szCs w:val="16"/>
                        </w:rPr>
                        <w:t xml:space="preserve">и выдача </w:t>
                      </w:r>
                      <w:r w:rsidR="00C75DAF" w:rsidRPr="00FB38A7">
                        <w:rPr>
                          <w:sz w:val="16"/>
                          <w:szCs w:val="16"/>
                        </w:rPr>
                        <w:t xml:space="preserve">уведомления </w:t>
                      </w:r>
                      <w:r w:rsidR="00AC5B7B">
                        <w:rPr>
                          <w:sz w:val="16"/>
                          <w:szCs w:val="16"/>
                        </w:rPr>
                        <w:t>о принятом решении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169545</wp:posOffset>
                </wp:positionV>
                <wp:extent cx="2971800" cy="342900"/>
                <wp:effectExtent l="6350" t="7620" r="12700" b="1143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5D" w:rsidRPr="00FB38A7" w:rsidRDefault="00D37B5D" w:rsidP="00D37B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38A7">
                              <w:rPr>
                                <w:sz w:val="16"/>
                                <w:szCs w:val="16"/>
                              </w:rPr>
                              <w:t xml:space="preserve">Оформление </w:t>
                            </w:r>
                            <w:r w:rsidR="00D01F74" w:rsidRPr="00FB38A7">
                              <w:rPr>
                                <w:sz w:val="16"/>
                                <w:szCs w:val="16"/>
                              </w:rPr>
                              <w:t xml:space="preserve">и выдача </w:t>
                            </w:r>
                            <w:r w:rsidR="00AC5B7B">
                              <w:rPr>
                                <w:sz w:val="16"/>
                                <w:szCs w:val="16"/>
                              </w:rPr>
                              <w:t>уведомления о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294.5pt;margin-top:13.35pt;width:234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">
                <v:textbox>
                  <w:txbxContent>
                    <w:p w:rsidR="00D37B5D" w:rsidRPr="00FB38A7" w:rsidRDefault="00D37B5D" w:rsidP="00D37B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B38A7">
                        <w:rPr>
                          <w:sz w:val="16"/>
                          <w:szCs w:val="16"/>
                        </w:rPr>
                        <w:t xml:space="preserve">Оформление </w:t>
                      </w:r>
                      <w:r w:rsidR="00D01F74" w:rsidRPr="00FB38A7">
                        <w:rPr>
                          <w:sz w:val="16"/>
                          <w:szCs w:val="16"/>
                        </w:rPr>
                        <w:t xml:space="preserve">и выдача </w:t>
                      </w:r>
                      <w:r w:rsidR="00AC5B7B">
                        <w:rPr>
                          <w:sz w:val="16"/>
                          <w:szCs w:val="16"/>
                        </w:rPr>
                        <w:t>уведомления о принятом решении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3E1345" w:rsidRDefault="003E1345" w:rsidP="00BE0D69">
      <w:pPr>
        <w:rPr>
          <w:i/>
          <w:iCs/>
          <w:sz w:val="28"/>
          <w:szCs w:val="28"/>
        </w:rPr>
      </w:pPr>
    </w:p>
    <w:p w:rsidR="003E1345" w:rsidRDefault="0061440E" w:rsidP="006C00E8">
      <w:pPr>
        <w:jc w:val="right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169545</wp:posOffset>
                </wp:positionV>
                <wp:extent cx="0" cy="228600"/>
                <wp:effectExtent l="60960" t="7620" r="53340" b="20955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3.35pt" to="112.0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QCJgIAAEo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169545</wp:posOffset>
                </wp:positionV>
                <wp:extent cx="0" cy="228600"/>
                <wp:effectExtent l="60960" t="7620" r="53340" b="20955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13.35pt" to="436.0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sO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zls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3E1345" w:rsidRDefault="0061440E" w:rsidP="006C00E8">
      <w:pPr>
        <w:jc w:val="right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193675</wp:posOffset>
                </wp:positionV>
                <wp:extent cx="5715000" cy="342900"/>
                <wp:effectExtent l="6350" t="12700" r="12700" b="63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5D" w:rsidRDefault="00D37B5D" w:rsidP="00615DD8">
                            <w:pPr>
                              <w:pStyle w:val="23"/>
                              <w:jc w:val="center"/>
                            </w:pPr>
                            <w:r>
                              <w:t>Завершение предоставления муниципальной услуги</w:t>
                            </w:r>
                          </w:p>
                          <w:p w:rsidR="00D37B5D" w:rsidRDefault="00D37B5D" w:rsidP="00D37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8" type="#_x0000_t116" style="position:absolute;left:0;text-align:left;margin-left:33.5pt;margin-top:15.25pt;width:45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">
                <v:textbox>
                  <w:txbxContent>
                    <w:p w:rsidR="00D37B5D" w:rsidRDefault="00D37B5D" w:rsidP="00615DD8">
                      <w:pPr>
                        <w:pStyle w:val="23"/>
                        <w:jc w:val="center"/>
                      </w:pPr>
                      <w:r>
                        <w:t>Завершение предоставления муниципальной услуги</w:t>
                      </w:r>
                    </w:p>
                    <w:p w:rsidR="00D37B5D" w:rsidRDefault="00D37B5D" w:rsidP="00D37B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F0632" w:rsidRDefault="00AF0632" w:rsidP="006C00E8">
      <w:pPr>
        <w:jc w:val="right"/>
        <w:rPr>
          <w:i/>
          <w:iCs/>
          <w:sz w:val="28"/>
          <w:szCs w:val="28"/>
        </w:rPr>
      </w:pPr>
    </w:p>
    <w:p w:rsidR="008A56E7" w:rsidRDefault="008A56E7" w:rsidP="006C00E8">
      <w:pPr>
        <w:jc w:val="right"/>
        <w:rPr>
          <w:i/>
          <w:iCs/>
        </w:rPr>
      </w:pPr>
    </w:p>
    <w:p w:rsidR="008A56E7" w:rsidRDefault="008A56E7" w:rsidP="006C00E8">
      <w:pPr>
        <w:jc w:val="right"/>
        <w:rPr>
          <w:i/>
          <w:iCs/>
        </w:rPr>
      </w:pPr>
    </w:p>
    <w:p w:rsidR="007A23A9" w:rsidRDefault="007A23A9" w:rsidP="006C00E8">
      <w:pPr>
        <w:jc w:val="right"/>
        <w:rPr>
          <w:i/>
          <w:iCs/>
        </w:rPr>
      </w:pPr>
    </w:p>
    <w:p w:rsidR="00AC5B7B" w:rsidRDefault="00AC5B7B" w:rsidP="00EC12AB">
      <w:pPr>
        <w:jc w:val="right"/>
        <w:rPr>
          <w:i/>
          <w:iCs/>
        </w:rPr>
      </w:pPr>
    </w:p>
    <w:p w:rsidR="00EC12AB" w:rsidRPr="00EC12AB" w:rsidRDefault="00EC12AB" w:rsidP="00EC12AB">
      <w:pPr>
        <w:jc w:val="right"/>
        <w:rPr>
          <w:i/>
          <w:iCs/>
        </w:rPr>
      </w:pPr>
      <w:r w:rsidRPr="00EC12AB">
        <w:rPr>
          <w:i/>
          <w:iCs/>
        </w:rPr>
        <w:t>Приложение 2</w:t>
      </w:r>
    </w:p>
    <w:p w:rsidR="00EC12AB" w:rsidRPr="00EC12AB" w:rsidRDefault="00EC12AB" w:rsidP="00EC12AB">
      <w:pPr>
        <w:ind w:left="-720" w:right="-339"/>
        <w:jc w:val="right"/>
        <w:rPr>
          <w:i/>
        </w:rPr>
      </w:pPr>
      <w:r w:rsidRPr="00EC12AB">
        <w:rPr>
          <w:i/>
        </w:rPr>
        <w:t>В Администрацию МО «</w:t>
      </w:r>
      <w:r w:rsidR="00A9108F">
        <w:rPr>
          <w:i/>
        </w:rPr>
        <w:t>Можгинский район</w:t>
      </w:r>
      <w:r w:rsidRPr="00EC12AB">
        <w:rPr>
          <w:i/>
        </w:rPr>
        <w:t>»</w:t>
      </w:r>
    </w:p>
    <w:p w:rsidR="00EC12AB" w:rsidRPr="00EC12AB" w:rsidRDefault="00EC12AB" w:rsidP="00EC12AB">
      <w:pPr>
        <w:ind w:left="-720" w:right="-339"/>
        <w:jc w:val="right"/>
        <w:rPr>
          <w:i/>
          <w:sz w:val="28"/>
          <w:szCs w:val="28"/>
        </w:rPr>
      </w:pPr>
    </w:p>
    <w:p w:rsidR="00EC12AB" w:rsidRPr="00AC5B7B" w:rsidRDefault="00AC5B7B" w:rsidP="00EC12AB">
      <w:pPr>
        <w:ind w:left="-720" w:right="-339"/>
        <w:jc w:val="center"/>
        <w:rPr>
          <w:b/>
          <w:i/>
        </w:rPr>
      </w:pPr>
      <w:r w:rsidRPr="00AC5B7B">
        <w:rPr>
          <w:b/>
        </w:rPr>
        <w:t>У В Е Д О М Л Е Н И Е</w:t>
      </w:r>
    </w:p>
    <w:p w:rsidR="00EC12AB" w:rsidRDefault="00AC5B7B" w:rsidP="00EC12AB">
      <w:pPr>
        <w:ind w:left="-720" w:right="-339"/>
        <w:jc w:val="center"/>
        <w:rPr>
          <w:b/>
        </w:rPr>
      </w:pPr>
      <w:r w:rsidRPr="00AC5B7B">
        <w:rPr>
          <w:b/>
        </w:rPr>
        <w:t>об</w:t>
      </w:r>
      <w:r w:rsidR="00EC12AB" w:rsidRPr="00AC5B7B">
        <w:rPr>
          <w:b/>
        </w:rPr>
        <w:t xml:space="preserve"> организаци</w:t>
      </w:r>
      <w:r w:rsidRPr="00AC5B7B">
        <w:rPr>
          <w:b/>
        </w:rPr>
        <w:t xml:space="preserve">и и проведении </w:t>
      </w:r>
      <w:r w:rsidR="00EC12AB" w:rsidRPr="00AC5B7B">
        <w:rPr>
          <w:b/>
        </w:rPr>
        <w:t>ярмарки на территории МО «</w:t>
      </w:r>
      <w:r w:rsidR="00A9108F">
        <w:rPr>
          <w:b/>
        </w:rPr>
        <w:t>Можгинский район</w:t>
      </w:r>
      <w:r w:rsidR="00EC12AB" w:rsidRPr="00AC5B7B">
        <w:rPr>
          <w:b/>
        </w:rPr>
        <w:t>»</w:t>
      </w:r>
    </w:p>
    <w:p w:rsidR="00AC5B7B" w:rsidRPr="00AC5B7B" w:rsidRDefault="00AC5B7B" w:rsidP="00F877C3">
      <w:pPr>
        <w:ind w:left="-720" w:right="-339"/>
        <w:jc w:val="both"/>
        <w:rPr>
          <w:b/>
        </w:rPr>
      </w:pPr>
    </w:p>
    <w:p w:rsidR="00EC12AB" w:rsidRPr="00EC12AB" w:rsidRDefault="00EC12AB" w:rsidP="00F877C3">
      <w:pPr>
        <w:ind w:left="-720" w:right="-339"/>
        <w:jc w:val="both"/>
        <w:rPr>
          <w:i/>
        </w:rPr>
      </w:pPr>
      <w:r w:rsidRPr="00EC12AB">
        <w:rPr>
          <w:i/>
        </w:rPr>
        <w:t xml:space="preserve">      _____________________________________________________________________________________</w:t>
      </w:r>
      <w:r w:rsidR="00F877C3">
        <w:rPr>
          <w:i/>
        </w:rPr>
        <w:t>__</w:t>
      </w:r>
      <w:r w:rsidRPr="00EC12AB">
        <w:rPr>
          <w:i/>
        </w:rPr>
        <w:t>_</w:t>
      </w:r>
    </w:p>
    <w:p w:rsidR="00EC12AB" w:rsidRPr="00FA5E96" w:rsidRDefault="00AC5B7B" w:rsidP="00AF3D76">
      <w:pPr>
        <w:ind w:left="-360" w:right="-159"/>
        <w:jc w:val="center"/>
        <w:rPr>
          <w:sz w:val="20"/>
          <w:szCs w:val="20"/>
        </w:rPr>
      </w:pPr>
      <w:r w:rsidRPr="00FA5E96">
        <w:rPr>
          <w:sz w:val="20"/>
          <w:szCs w:val="20"/>
        </w:rPr>
        <w:t>(</w:t>
      </w:r>
      <w:r w:rsidR="00EC12AB" w:rsidRPr="00FA5E96">
        <w:rPr>
          <w:sz w:val="20"/>
          <w:szCs w:val="20"/>
        </w:rPr>
        <w:t xml:space="preserve">полное наименования </w:t>
      </w:r>
      <w:r w:rsidRPr="00FA5E96">
        <w:rPr>
          <w:sz w:val="20"/>
          <w:szCs w:val="20"/>
        </w:rPr>
        <w:t>заявителя)</w:t>
      </w:r>
    </w:p>
    <w:p w:rsidR="00EC12AB" w:rsidRPr="00EC12AB" w:rsidRDefault="00EC12AB" w:rsidP="00F877C3">
      <w:pPr>
        <w:ind w:left="-360" w:right="-159"/>
        <w:jc w:val="both"/>
        <w:rPr>
          <w:i/>
        </w:rPr>
      </w:pPr>
      <w:r w:rsidRPr="00EC12AB">
        <w:rPr>
          <w:i/>
        </w:rPr>
        <w:t>______________________________________________________________________________________</w:t>
      </w:r>
    </w:p>
    <w:p w:rsidR="00EC12AB" w:rsidRPr="00AC5B7B" w:rsidRDefault="00AC5B7B" w:rsidP="00F877C3">
      <w:pPr>
        <w:ind w:left="-360" w:right="-159"/>
        <w:jc w:val="both"/>
      </w:pPr>
      <w:r w:rsidRPr="00AC5B7B">
        <w:t>Юридический адрес</w:t>
      </w:r>
      <w:r w:rsidR="00EC12AB" w:rsidRPr="00AC5B7B">
        <w:t>______________________________________________________________________</w:t>
      </w:r>
    </w:p>
    <w:p w:rsidR="00AC5B7B" w:rsidRDefault="00AC5B7B" w:rsidP="00F877C3">
      <w:pPr>
        <w:ind w:left="-360" w:right="-159"/>
        <w:jc w:val="both"/>
        <w:rPr>
          <w:i/>
        </w:rPr>
      </w:pPr>
    </w:p>
    <w:p w:rsidR="00EC12AB" w:rsidRPr="00EC12AB" w:rsidRDefault="00EC12AB" w:rsidP="00F877C3">
      <w:pPr>
        <w:ind w:left="-360" w:right="-159"/>
        <w:jc w:val="both"/>
        <w:rPr>
          <w:i/>
        </w:rPr>
      </w:pPr>
      <w:r w:rsidRPr="00AC5B7B">
        <w:t>Контактный телефон</w:t>
      </w:r>
      <w:r w:rsidRPr="00EC12AB">
        <w:rPr>
          <w:i/>
        </w:rPr>
        <w:t>_________________________</w:t>
      </w:r>
      <w:r w:rsidRPr="00AC5B7B">
        <w:t>ИНН</w:t>
      </w:r>
      <w:r w:rsidRPr="00EC12AB">
        <w:rPr>
          <w:i/>
        </w:rPr>
        <w:t>_______________________________________</w:t>
      </w:r>
    </w:p>
    <w:p w:rsidR="00EC12AB" w:rsidRPr="00EC12AB" w:rsidRDefault="00EC12AB" w:rsidP="00F877C3">
      <w:pPr>
        <w:ind w:right="-159"/>
        <w:jc w:val="both"/>
        <w:rPr>
          <w:i/>
          <w:sz w:val="20"/>
          <w:szCs w:val="20"/>
        </w:rPr>
      </w:pPr>
    </w:p>
    <w:p w:rsidR="00EC12AB" w:rsidRPr="00FA5E96" w:rsidRDefault="00AC5B7B" w:rsidP="00F877C3">
      <w:pPr>
        <w:ind w:left="-360" w:right="-159"/>
        <w:jc w:val="both"/>
      </w:pPr>
      <w:r w:rsidRPr="00FA5E96">
        <w:t>Свидетельство</w:t>
      </w:r>
      <w:r w:rsidR="00EC12AB" w:rsidRPr="00FA5E96">
        <w:t xml:space="preserve"> о </w:t>
      </w:r>
      <w:r w:rsidRPr="00FA5E96">
        <w:t>государственной регистрации юридического</w:t>
      </w:r>
      <w:r w:rsidR="00FA5E96" w:rsidRPr="00FA5E96">
        <w:t xml:space="preserve"> лица</w:t>
      </w:r>
      <w:r w:rsidR="00EC12AB" w:rsidRPr="00FA5E96">
        <w:t xml:space="preserve"> </w:t>
      </w:r>
      <w:r w:rsidR="00FA5E96" w:rsidRPr="00FA5E96">
        <w:t>(физического лица в качестве индивидуального предпринимателя)</w:t>
      </w:r>
      <w:r w:rsidR="00EC12AB" w:rsidRPr="00FA5E96">
        <w:t>_______________________________________________</w:t>
      </w:r>
      <w:r w:rsidR="00F877C3">
        <w:t>_______</w:t>
      </w:r>
      <w:r w:rsidR="00EC12AB" w:rsidRPr="00FA5E96">
        <w:t>___</w:t>
      </w:r>
    </w:p>
    <w:p w:rsidR="00EC12AB" w:rsidRPr="00FA5E96" w:rsidRDefault="00EC12AB" w:rsidP="00F877C3">
      <w:pPr>
        <w:ind w:left="-360" w:right="-159"/>
        <w:jc w:val="both"/>
      </w:pPr>
      <w:r w:rsidRPr="00FA5E96">
        <w:t>_______________________________________________________________________________________</w:t>
      </w:r>
    </w:p>
    <w:p w:rsidR="00EC12AB" w:rsidRPr="00FA5E96" w:rsidRDefault="00EC12AB" w:rsidP="00AF3D76">
      <w:pPr>
        <w:ind w:left="-360" w:right="-159"/>
        <w:jc w:val="center"/>
        <w:rPr>
          <w:sz w:val="20"/>
          <w:szCs w:val="20"/>
        </w:rPr>
      </w:pPr>
      <w:r w:rsidRPr="00FA5E96">
        <w:rPr>
          <w:sz w:val="20"/>
          <w:szCs w:val="20"/>
        </w:rPr>
        <w:t>(ОГРН,</w:t>
      </w:r>
      <w:r w:rsidR="00FA5E96" w:rsidRPr="00FA5E96">
        <w:rPr>
          <w:sz w:val="20"/>
          <w:szCs w:val="20"/>
        </w:rPr>
        <w:t xml:space="preserve"> серия, номер,</w:t>
      </w:r>
      <w:r w:rsidRPr="00FA5E96">
        <w:rPr>
          <w:sz w:val="20"/>
          <w:szCs w:val="20"/>
        </w:rPr>
        <w:t xml:space="preserve"> </w:t>
      </w:r>
      <w:r w:rsidR="00FA5E96" w:rsidRPr="00FA5E96">
        <w:rPr>
          <w:sz w:val="20"/>
          <w:szCs w:val="20"/>
        </w:rPr>
        <w:t>когда и кем выдано</w:t>
      </w:r>
      <w:r w:rsidRPr="00FA5E96">
        <w:rPr>
          <w:sz w:val="20"/>
          <w:szCs w:val="20"/>
        </w:rPr>
        <w:t>)</w:t>
      </w:r>
    </w:p>
    <w:p w:rsidR="00EC12AB" w:rsidRDefault="00EC12AB" w:rsidP="00F877C3">
      <w:pPr>
        <w:ind w:left="-360" w:right="-159"/>
        <w:jc w:val="both"/>
      </w:pPr>
      <w:r w:rsidRPr="00FA5E96">
        <w:t>_______________________________________________________________________________________</w:t>
      </w:r>
    </w:p>
    <w:p w:rsidR="00FA5E96" w:rsidRPr="00EC12AB" w:rsidRDefault="00FA5E96" w:rsidP="00F877C3">
      <w:pPr>
        <w:ind w:left="-360" w:right="-159"/>
        <w:jc w:val="both"/>
        <w:rPr>
          <w:i/>
        </w:rPr>
      </w:pPr>
    </w:p>
    <w:p w:rsidR="00EC12AB" w:rsidRPr="00EC12AB" w:rsidRDefault="00EC12AB" w:rsidP="00F877C3">
      <w:pPr>
        <w:ind w:left="-360" w:right="-159"/>
        <w:jc w:val="both"/>
        <w:rPr>
          <w:i/>
        </w:rPr>
      </w:pPr>
      <w:r w:rsidRPr="00FA5E96">
        <w:t>В лице</w:t>
      </w:r>
      <w:r w:rsidR="00FA5E96" w:rsidRPr="00FA5E96">
        <w:t xml:space="preserve"> руководителя</w:t>
      </w:r>
      <w:r w:rsidR="00FA5E96">
        <w:rPr>
          <w:i/>
        </w:rPr>
        <w:t xml:space="preserve"> </w:t>
      </w:r>
      <w:r w:rsidRPr="00EC12AB">
        <w:rPr>
          <w:i/>
        </w:rPr>
        <w:t>_______________________________________________</w:t>
      </w:r>
      <w:r w:rsidR="00FA5E96">
        <w:rPr>
          <w:i/>
        </w:rPr>
        <w:t>_______________________</w:t>
      </w:r>
    </w:p>
    <w:p w:rsidR="00FA5E96" w:rsidRDefault="00FA5E96" w:rsidP="00F877C3">
      <w:pPr>
        <w:ind w:left="-360" w:right="-159"/>
        <w:jc w:val="both"/>
        <w:rPr>
          <w:i/>
        </w:rPr>
      </w:pPr>
    </w:p>
    <w:p w:rsidR="00EC12AB" w:rsidRDefault="00FA5E96" w:rsidP="00F877C3">
      <w:pPr>
        <w:ind w:left="-360" w:right="-159"/>
        <w:jc w:val="both"/>
      </w:pPr>
      <w:r w:rsidRPr="00FA5E96">
        <w:t>Уведомляет вас о намерении организовать и провести ярмарку:</w:t>
      </w:r>
    </w:p>
    <w:p w:rsidR="00FA5E96" w:rsidRPr="00FA5E96" w:rsidRDefault="00FA5E96" w:rsidP="00F877C3">
      <w:pPr>
        <w:ind w:left="-360" w:right="-159"/>
        <w:jc w:val="both"/>
      </w:pPr>
    </w:p>
    <w:p w:rsidR="00EC12AB" w:rsidRDefault="00FA5E96" w:rsidP="00F877C3">
      <w:pPr>
        <w:ind w:left="-360" w:right="-159"/>
        <w:jc w:val="both"/>
        <w:rPr>
          <w:i/>
        </w:rPr>
      </w:pPr>
      <w:r>
        <w:t>Название ярмарки</w:t>
      </w:r>
      <w:r w:rsidR="00EC12AB" w:rsidRPr="00EC12AB">
        <w:rPr>
          <w:i/>
        </w:rPr>
        <w:t>_______________________________________________________</w:t>
      </w:r>
      <w:r>
        <w:rPr>
          <w:i/>
        </w:rPr>
        <w:t>_________________</w:t>
      </w:r>
    </w:p>
    <w:p w:rsidR="00FA5E96" w:rsidRPr="00EC12AB" w:rsidRDefault="00FA5E96" w:rsidP="00F877C3">
      <w:pPr>
        <w:ind w:left="-360" w:right="-159"/>
        <w:jc w:val="both"/>
        <w:rPr>
          <w:i/>
        </w:rPr>
      </w:pPr>
    </w:p>
    <w:p w:rsidR="00EC12AB" w:rsidRDefault="00FA5E96" w:rsidP="00F877C3">
      <w:pPr>
        <w:ind w:left="-360" w:right="-159"/>
        <w:jc w:val="both"/>
        <w:rPr>
          <w:i/>
        </w:rPr>
      </w:pPr>
      <w:r>
        <w:t>Тип ярмарки ______</w:t>
      </w:r>
      <w:r w:rsidR="00EC12AB" w:rsidRPr="00EC12AB">
        <w:rPr>
          <w:i/>
        </w:rPr>
        <w:t>_______________________________________________________</w:t>
      </w:r>
      <w:r>
        <w:rPr>
          <w:i/>
        </w:rPr>
        <w:t>_______________</w:t>
      </w:r>
    </w:p>
    <w:p w:rsidR="00FA5E96" w:rsidRPr="00FA5E96" w:rsidRDefault="00FA5E96" w:rsidP="00F877C3">
      <w:pPr>
        <w:ind w:left="-360" w:right="-159"/>
        <w:jc w:val="both"/>
      </w:pPr>
    </w:p>
    <w:p w:rsidR="00EC12AB" w:rsidRDefault="00FA5E96" w:rsidP="00F877C3">
      <w:pPr>
        <w:ind w:left="-360" w:right="-159"/>
        <w:jc w:val="both"/>
      </w:pPr>
      <w:r>
        <w:t>Место проведения ярмарки_________________________________________________________________</w:t>
      </w:r>
    </w:p>
    <w:p w:rsidR="00FA5E96" w:rsidRDefault="00FA5E96" w:rsidP="00F877C3">
      <w:pPr>
        <w:ind w:left="-360" w:right="-159"/>
        <w:jc w:val="both"/>
      </w:pPr>
    </w:p>
    <w:p w:rsidR="00FA5E96" w:rsidRDefault="00FA5E96" w:rsidP="00F877C3">
      <w:pPr>
        <w:ind w:left="-360" w:right="-159"/>
        <w:jc w:val="both"/>
      </w:pPr>
      <w:r>
        <w:t>Дата (период) проведения ярмарки___________________________________________________________</w:t>
      </w:r>
    </w:p>
    <w:p w:rsidR="00FA5E96" w:rsidRDefault="00FA5E96" w:rsidP="00F877C3">
      <w:pPr>
        <w:ind w:left="-360" w:right="-159"/>
        <w:jc w:val="both"/>
      </w:pPr>
    </w:p>
    <w:p w:rsidR="00FA5E96" w:rsidRDefault="00FA5E96" w:rsidP="00F877C3">
      <w:pPr>
        <w:ind w:left="-360" w:right="-159"/>
        <w:jc w:val="both"/>
      </w:pPr>
      <w:r>
        <w:t>Режим работы ярмарки____________________________________________________________________</w:t>
      </w:r>
    </w:p>
    <w:p w:rsidR="00FA5E96" w:rsidRDefault="00FA5E96" w:rsidP="00F877C3">
      <w:pPr>
        <w:ind w:left="-360" w:right="-159"/>
        <w:jc w:val="both"/>
      </w:pPr>
    </w:p>
    <w:p w:rsidR="00FA5E96" w:rsidRDefault="00FA5E96" w:rsidP="00F877C3">
      <w:pPr>
        <w:ind w:left="-360" w:right="-159"/>
        <w:jc w:val="both"/>
      </w:pPr>
      <w:r>
        <w:t>Документ, подтверждающий права заявителя на объект недвижимости____________________________</w:t>
      </w:r>
    </w:p>
    <w:p w:rsidR="00FA5E96" w:rsidRDefault="00FA5E96" w:rsidP="00F877C3">
      <w:pPr>
        <w:ind w:left="-360" w:right="-159"/>
        <w:jc w:val="both"/>
      </w:pPr>
    </w:p>
    <w:p w:rsidR="00FA5E96" w:rsidRDefault="00FA5E96" w:rsidP="00F877C3">
      <w:pPr>
        <w:ind w:left="-360" w:right="-159"/>
        <w:jc w:val="both"/>
      </w:pPr>
      <w:r>
        <w:t>_________________________________________________________________________________________</w:t>
      </w:r>
    </w:p>
    <w:p w:rsidR="00FA5E96" w:rsidRDefault="00FA5E96" w:rsidP="00AF3D76">
      <w:pPr>
        <w:ind w:left="-360" w:right="-159"/>
        <w:jc w:val="center"/>
        <w:rPr>
          <w:sz w:val="20"/>
          <w:szCs w:val="20"/>
        </w:rPr>
      </w:pPr>
      <w:r w:rsidRPr="00FA5E96">
        <w:rPr>
          <w:sz w:val="20"/>
          <w:szCs w:val="20"/>
        </w:rPr>
        <w:t>(</w:t>
      </w:r>
      <w:r>
        <w:rPr>
          <w:sz w:val="20"/>
          <w:szCs w:val="20"/>
        </w:rPr>
        <w:t>информация о документе: наименование, номер, число, вид права)</w:t>
      </w:r>
    </w:p>
    <w:p w:rsidR="00FA5E96" w:rsidRDefault="00FA5E96" w:rsidP="00F877C3">
      <w:pPr>
        <w:ind w:left="-360" w:right="-159"/>
        <w:jc w:val="both"/>
        <w:rPr>
          <w:sz w:val="20"/>
          <w:szCs w:val="20"/>
        </w:rPr>
      </w:pPr>
    </w:p>
    <w:p w:rsidR="00FA5E96" w:rsidRDefault="00FA5E96" w:rsidP="00F877C3">
      <w:pPr>
        <w:ind w:left="-360" w:right="-159"/>
        <w:jc w:val="both"/>
      </w:pPr>
      <w:r>
        <w:t>Согласовано:_____________________________________________________________________________</w:t>
      </w:r>
    </w:p>
    <w:p w:rsidR="00FA5E96" w:rsidRDefault="00FA5E96" w:rsidP="00AF3D76">
      <w:pPr>
        <w:ind w:left="-360" w:right="-159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собственника объекта или объектов недвижимости)</w:t>
      </w:r>
    </w:p>
    <w:p w:rsidR="00F877C3" w:rsidRDefault="00F877C3" w:rsidP="00F877C3">
      <w:pPr>
        <w:ind w:left="-360" w:right="-159"/>
        <w:jc w:val="both"/>
        <w:rPr>
          <w:sz w:val="20"/>
          <w:szCs w:val="20"/>
        </w:rPr>
      </w:pPr>
    </w:p>
    <w:p w:rsidR="00F877C3" w:rsidRPr="00FA5E96" w:rsidRDefault="00F877C3" w:rsidP="00F877C3">
      <w:pPr>
        <w:ind w:left="-360" w:right="-159"/>
        <w:jc w:val="both"/>
        <w:rPr>
          <w:sz w:val="20"/>
          <w:szCs w:val="20"/>
        </w:rPr>
      </w:pPr>
    </w:p>
    <w:p w:rsidR="00F877C3" w:rsidRPr="00FA5E96" w:rsidRDefault="00EC12AB" w:rsidP="00F877C3">
      <w:pPr>
        <w:ind w:left="-360" w:right="-159"/>
        <w:jc w:val="both"/>
      </w:pPr>
      <w:r w:rsidRPr="00FA5E96">
        <w:t xml:space="preserve">___________________________________          М.П.                       _______________________________ </w:t>
      </w:r>
    </w:p>
    <w:p w:rsidR="00F877C3" w:rsidRDefault="00EC12AB" w:rsidP="00F877C3">
      <w:pPr>
        <w:ind w:left="-360" w:right="-159"/>
        <w:jc w:val="both"/>
        <w:rPr>
          <w:sz w:val="20"/>
          <w:szCs w:val="20"/>
        </w:rPr>
      </w:pPr>
      <w:r w:rsidRPr="00FA5E96">
        <w:rPr>
          <w:sz w:val="20"/>
          <w:szCs w:val="20"/>
        </w:rPr>
        <w:t xml:space="preserve">Должность </w:t>
      </w:r>
      <w:r w:rsidR="00F877C3">
        <w:rPr>
          <w:sz w:val="20"/>
          <w:szCs w:val="20"/>
        </w:rPr>
        <w:t>руководителя собственника                                                                     подпись                                   Ф.И.О.</w:t>
      </w:r>
    </w:p>
    <w:p w:rsidR="00F877C3" w:rsidRDefault="00F877C3" w:rsidP="00F877C3">
      <w:pPr>
        <w:ind w:left="-360" w:right="-159"/>
        <w:jc w:val="both"/>
        <w:rPr>
          <w:sz w:val="20"/>
          <w:szCs w:val="20"/>
        </w:rPr>
      </w:pPr>
    </w:p>
    <w:p w:rsidR="00F877C3" w:rsidRPr="00FA5E96" w:rsidRDefault="00F877C3" w:rsidP="00F877C3">
      <w:pPr>
        <w:ind w:left="-360" w:right="-1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              </w:t>
      </w:r>
      <w:r w:rsidRPr="00F877C3">
        <w:t>М.П</w:t>
      </w:r>
      <w:r>
        <w:rPr>
          <w:sz w:val="20"/>
          <w:szCs w:val="20"/>
        </w:rPr>
        <w:t>.                              ____________________________________</w:t>
      </w:r>
    </w:p>
    <w:p w:rsidR="00F877C3" w:rsidRDefault="00F877C3" w:rsidP="00F877C3">
      <w:pPr>
        <w:ind w:left="-360" w:right="-159"/>
        <w:jc w:val="both"/>
        <w:rPr>
          <w:sz w:val="20"/>
          <w:szCs w:val="20"/>
        </w:rPr>
      </w:pPr>
      <w:r w:rsidRPr="00F877C3">
        <w:rPr>
          <w:sz w:val="20"/>
          <w:szCs w:val="20"/>
        </w:rPr>
        <w:lastRenderedPageBreak/>
        <w:t>Должность руководителя организатора ярмарки</w:t>
      </w:r>
      <w:r>
        <w:rPr>
          <w:sz w:val="20"/>
          <w:szCs w:val="20"/>
        </w:rPr>
        <w:t xml:space="preserve">                                                     подпись                                   Ф.И.О.</w:t>
      </w:r>
    </w:p>
    <w:p w:rsidR="00EC12AB" w:rsidRPr="00F877C3" w:rsidRDefault="00EC12AB" w:rsidP="00F877C3">
      <w:pPr>
        <w:ind w:left="-360" w:right="-159"/>
        <w:jc w:val="both"/>
        <w:rPr>
          <w:sz w:val="20"/>
          <w:szCs w:val="20"/>
        </w:rPr>
      </w:pPr>
    </w:p>
    <w:p w:rsidR="00EC12AB" w:rsidRPr="00FA5E96" w:rsidRDefault="00EC12AB" w:rsidP="00F877C3">
      <w:pPr>
        <w:jc w:val="both"/>
        <w:rPr>
          <w:iCs/>
          <w:sz w:val="28"/>
          <w:szCs w:val="28"/>
        </w:rPr>
      </w:pPr>
    </w:p>
    <w:p w:rsidR="00F877C3" w:rsidRDefault="00F877C3" w:rsidP="00A842B2">
      <w:pPr>
        <w:rPr>
          <w:i/>
          <w:iCs/>
        </w:rPr>
      </w:pPr>
    </w:p>
    <w:p w:rsidR="00F877C3" w:rsidRDefault="00F877C3" w:rsidP="00A842B2">
      <w:pPr>
        <w:rPr>
          <w:i/>
          <w:iCs/>
        </w:rPr>
      </w:pPr>
    </w:p>
    <w:p w:rsidR="004F2464" w:rsidRPr="00B0607F" w:rsidRDefault="00AF3D76" w:rsidP="004F2464">
      <w:pPr>
        <w:jc w:val="right"/>
        <w:rPr>
          <w:i/>
          <w:iCs/>
        </w:rPr>
      </w:pPr>
      <w:r>
        <w:rPr>
          <w:i/>
          <w:iCs/>
        </w:rPr>
        <w:t>Приложение 3</w:t>
      </w:r>
    </w:p>
    <w:p w:rsidR="003E508A" w:rsidRDefault="003E508A" w:rsidP="004F2464">
      <w:pPr>
        <w:jc w:val="right"/>
        <w:rPr>
          <w:i/>
          <w:iCs/>
          <w:sz w:val="28"/>
          <w:szCs w:val="28"/>
        </w:rPr>
      </w:pPr>
    </w:p>
    <w:p w:rsidR="004F2464" w:rsidRPr="001645F3" w:rsidRDefault="004F2464" w:rsidP="004F2464">
      <w:pPr>
        <w:autoSpaceDE w:val="0"/>
        <w:autoSpaceDN w:val="0"/>
        <w:adjustRightInd w:val="0"/>
        <w:rPr>
          <w:i/>
        </w:rPr>
      </w:pPr>
      <w:r w:rsidRPr="001645F3">
        <w:rPr>
          <w:i/>
        </w:rPr>
        <w:t xml:space="preserve">                                     </w:t>
      </w:r>
      <w:r w:rsidR="0070543A" w:rsidRPr="001645F3">
        <w:rPr>
          <w:i/>
        </w:rPr>
        <w:t xml:space="preserve">                     </w:t>
      </w:r>
      <w:r w:rsidRPr="001645F3">
        <w:rPr>
          <w:i/>
        </w:rPr>
        <w:t>Форма</w:t>
      </w:r>
    </w:p>
    <w:p w:rsidR="008229EF" w:rsidRPr="001645F3" w:rsidRDefault="004F2464" w:rsidP="00AF3D76">
      <w:pPr>
        <w:autoSpaceDE w:val="0"/>
        <w:autoSpaceDN w:val="0"/>
        <w:adjustRightInd w:val="0"/>
        <w:jc w:val="center"/>
        <w:rPr>
          <w:i/>
        </w:rPr>
      </w:pPr>
      <w:r w:rsidRPr="001645F3">
        <w:rPr>
          <w:i/>
        </w:rPr>
        <w:t xml:space="preserve">уведомления </w:t>
      </w:r>
      <w:r w:rsidR="000643DA" w:rsidRPr="001645F3">
        <w:rPr>
          <w:i/>
        </w:rPr>
        <w:t>о</w:t>
      </w:r>
      <w:r w:rsidR="00AF3D76" w:rsidRPr="001645F3">
        <w:rPr>
          <w:i/>
        </w:rPr>
        <w:t xml:space="preserve"> внесении (отказе во внесении) сведений</w:t>
      </w:r>
      <w:r w:rsidR="000643DA" w:rsidRPr="001645F3">
        <w:rPr>
          <w:i/>
        </w:rPr>
        <w:t xml:space="preserve"> </w:t>
      </w:r>
      <w:r w:rsidR="00AF3D76" w:rsidRPr="001645F3">
        <w:rPr>
          <w:i/>
        </w:rPr>
        <w:t xml:space="preserve"> об </w:t>
      </w:r>
      <w:r w:rsidR="008229EF" w:rsidRPr="001645F3">
        <w:rPr>
          <w:i/>
        </w:rPr>
        <w:t>организаци</w:t>
      </w:r>
      <w:r w:rsidR="00AF3D76" w:rsidRPr="001645F3">
        <w:rPr>
          <w:i/>
        </w:rPr>
        <w:t>и я</w:t>
      </w:r>
      <w:r w:rsidR="008229EF" w:rsidRPr="001645F3">
        <w:rPr>
          <w:i/>
        </w:rPr>
        <w:t>рмарки</w:t>
      </w:r>
      <w:r w:rsidR="00AF3D76" w:rsidRPr="001645F3">
        <w:rPr>
          <w:i/>
        </w:rPr>
        <w:t xml:space="preserve"> в Перечень мест организации ярмарок на очередной календарный год в границах территории МО «</w:t>
      </w:r>
      <w:r w:rsidR="00A9108F">
        <w:rPr>
          <w:i/>
        </w:rPr>
        <w:t>Можгинский район</w:t>
      </w:r>
      <w:r w:rsidR="00AF3D76" w:rsidRPr="001645F3">
        <w:rPr>
          <w:i/>
        </w:rPr>
        <w:t>»</w:t>
      </w:r>
    </w:p>
    <w:p w:rsidR="008229EF" w:rsidRPr="001645F3" w:rsidRDefault="008229EF" w:rsidP="004F2464">
      <w:pPr>
        <w:autoSpaceDE w:val="0"/>
        <w:autoSpaceDN w:val="0"/>
        <w:adjustRightInd w:val="0"/>
        <w:rPr>
          <w:i/>
        </w:rPr>
      </w:pPr>
      <w:r w:rsidRPr="001645F3">
        <w:rPr>
          <w:i/>
        </w:rPr>
        <w:t xml:space="preserve">                                     </w:t>
      </w:r>
      <w:r w:rsidR="004F2464" w:rsidRPr="001645F3">
        <w:rPr>
          <w:i/>
        </w:rPr>
        <w:t xml:space="preserve"> </w:t>
      </w:r>
    </w:p>
    <w:p w:rsidR="004F2464" w:rsidRPr="0070543A" w:rsidRDefault="004F2464" w:rsidP="004F2464">
      <w:pPr>
        <w:autoSpaceDE w:val="0"/>
        <w:autoSpaceDN w:val="0"/>
        <w:adjustRightInd w:val="0"/>
      </w:pPr>
    </w:p>
    <w:p w:rsidR="004F2464" w:rsidRPr="0070543A" w:rsidRDefault="004F2464" w:rsidP="008229EF">
      <w:pPr>
        <w:autoSpaceDE w:val="0"/>
        <w:autoSpaceDN w:val="0"/>
        <w:adjustRightInd w:val="0"/>
      </w:pPr>
      <w:r w:rsidRPr="0070543A">
        <w:t xml:space="preserve">      Фирменный бланк администрации муниципального</w:t>
      </w:r>
      <w:r w:rsidR="008229EF">
        <w:t xml:space="preserve"> образования «</w:t>
      </w:r>
      <w:r w:rsidR="00A9108F">
        <w:t>Можгинский район</w:t>
      </w:r>
      <w:r w:rsidR="008229EF">
        <w:t>»</w:t>
      </w:r>
      <w:r w:rsidRPr="0070543A">
        <w:t xml:space="preserve"> </w:t>
      </w:r>
    </w:p>
    <w:p w:rsidR="004F2464" w:rsidRPr="0070543A" w:rsidRDefault="004F2464" w:rsidP="001645F3">
      <w:pPr>
        <w:autoSpaceDE w:val="0"/>
        <w:autoSpaceDN w:val="0"/>
        <w:adjustRightInd w:val="0"/>
        <w:ind w:left="6237"/>
      </w:pPr>
      <w:r w:rsidRPr="0070543A">
        <w:t xml:space="preserve">                                          ______________</w:t>
      </w:r>
      <w:r w:rsidR="00A842B2">
        <w:t>_________</w:t>
      </w:r>
      <w:r w:rsidRPr="0070543A">
        <w:t>___________________</w:t>
      </w:r>
      <w:r w:rsidR="001645F3">
        <w:t>________________________</w:t>
      </w:r>
    </w:p>
    <w:p w:rsidR="004F2464" w:rsidRPr="001645F3" w:rsidRDefault="004F2464" w:rsidP="001645F3">
      <w:pPr>
        <w:autoSpaceDE w:val="0"/>
        <w:autoSpaceDN w:val="0"/>
        <w:adjustRightInd w:val="0"/>
        <w:ind w:left="6237"/>
        <w:rPr>
          <w:i/>
          <w:vertAlign w:val="superscript"/>
        </w:rPr>
      </w:pPr>
      <w:r w:rsidRPr="0070543A">
        <w:t xml:space="preserve"> </w:t>
      </w:r>
      <w:r w:rsidRPr="001645F3">
        <w:rPr>
          <w:i/>
          <w:vertAlign w:val="superscript"/>
        </w:rPr>
        <w:t>(руководителю юридического лица</w:t>
      </w:r>
      <w:r w:rsidR="001645F3">
        <w:rPr>
          <w:i/>
          <w:vertAlign w:val="superscript"/>
        </w:rPr>
        <w:t>,</w:t>
      </w:r>
      <w:r w:rsidR="00A842B2" w:rsidRPr="001645F3">
        <w:rPr>
          <w:i/>
          <w:vertAlign w:val="superscript"/>
        </w:rPr>
        <w:t xml:space="preserve">   индивидуальному предпринимателю</w:t>
      </w:r>
      <w:r w:rsidRPr="001645F3">
        <w:rPr>
          <w:i/>
          <w:vertAlign w:val="superscript"/>
        </w:rPr>
        <w:t>)</w:t>
      </w:r>
    </w:p>
    <w:p w:rsidR="004F2464" w:rsidRDefault="001645F3" w:rsidP="001645F3">
      <w:pPr>
        <w:autoSpaceDE w:val="0"/>
        <w:autoSpaceDN w:val="0"/>
        <w:adjustRightInd w:val="0"/>
        <w:ind w:left="6237"/>
      </w:pPr>
      <w:r>
        <w:t>________________________________</w:t>
      </w:r>
    </w:p>
    <w:p w:rsidR="001645F3" w:rsidRPr="0070543A" w:rsidRDefault="001645F3" w:rsidP="001645F3">
      <w:pPr>
        <w:autoSpaceDE w:val="0"/>
        <w:autoSpaceDN w:val="0"/>
        <w:adjustRightInd w:val="0"/>
        <w:ind w:left="6237"/>
      </w:pPr>
      <w:r>
        <w:t>________________________________</w:t>
      </w:r>
    </w:p>
    <w:p w:rsidR="004F2464" w:rsidRDefault="001645F3" w:rsidP="001645F3">
      <w:pPr>
        <w:autoSpaceDE w:val="0"/>
        <w:autoSpaceDN w:val="0"/>
        <w:adjustRightInd w:val="0"/>
        <w:ind w:left="6237"/>
        <w:rPr>
          <w:i/>
          <w:sz w:val="20"/>
          <w:szCs w:val="20"/>
          <w:vertAlign w:val="superscript"/>
        </w:rPr>
      </w:pPr>
      <w:r w:rsidRPr="001645F3">
        <w:rPr>
          <w:i/>
          <w:sz w:val="20"/>
          <w:szCs w:val="20"/>
          <w:vertAlign w:val="superscript"/>
        </w:rPr>
        <w:t xml:space="preserve">           </w:t>
      </w:r>
      <w:r w:rsidR="004F2464" w:rsidRPr="001645F3">
        <w:rPr>
          <w:i/>
          <w:sz w:val="20"/>
          <w:szCs w:val="20"/>
          <w:vertAlign w:val="superscript"/>
        </w:rPr>
        <w:t xml:space="preserve">   (адрес местонахождения)</w:t>
      </w:r>
    </w:p>
    <w:p w:rsidR="001645F3" w:rsidRPr="001645F3" w:rsidRDefault="001645F3" w:rsidP="001645F3">
      <w:pPr>
        <w:autoSpaceDE w:val="0"/>
        <w:autoSpaceDN w:val="0"/>
        <w:adjustRightInd w:val="0"/>
        <w:ind w:left="6237"/>
      </w:pPr>
      <w:r>
        <w:t>__________________________________________________________________</w:t>
      </w:r>
    </w:p>
    <w:p w:rsidR="0070543A" w:rsidRDefault="004F2464" w:rsidP="001645F3">
      <w:pPr>
        <w:autoSpaceDE w:val="0"/>
        <w:autoSpaceDN w:val="0"/>
        <w:adjustRightInd w:val="0"/>
        <w:ind w:left="6237"/>
      </w:pPr>
      <w:r w:rsidRPr="0070543A">
        <w:t xml:space="preserve">          </w:t>
      </w:r>
      <w:r w:rsidR="001645F3">
        <w:t xml:space="preserve">                            </w:t>
      </w:r>
    </w:p>
    <w:p w:rsidR="001645F3" w:rsidRDefault="001645F3" w:rsidP="001645F3">
      <w:pPr>
        <w:autoSpaceDE w:val="0"/>
        <w:autoSpaceDN w:val="0"/>
        <w:adjustRightInd w:val="0"/>
        <w:ind w:left="6237"/>
      </w:pPr>
    </w:p>
    <w:p w:rsidR="004F2464" w:rsidRPr="0070543A" w:rsidRDefault="004F2464" w:rsidP="0070543A">
      <w:pPr>
        <w:autoSpaceDE w:val="0"/>
        <w:autoSpaceDN w:val="0"/>
        <w:adjustRightInd w:val="0"/>
        <w:jc w:val="center"/>
      </w:pPr>
      <w:r w:rsidRPr="0070543A">
        <w:t>УВЕДОМЛЕНИЕ</w:t>
      </w:r>
    </w:p>
    <w:p w:rsidR="00AF3D76" w:rsidRDefault="004F2464" w:rsidP="00AF3D76">
      <w:pPr>
        <w:autoSpaceDE w:val="0"/>
        <w:autoSpaceDN w:val="0"/>
        <w:adjustRightInd w:val="0"/>
        <w:jc w:val="center"/>
      </w:pPr>
      <w:r w:rsidRPr="0070543A">
        <w:t xml:space="preserve"> </w:t>
      </w:r>
      <w:r w:rsidR="00AF3D76">
        <w:t>о внесении (отказе во внесении) сведений  об организации ярмарки в Перечень мест организации ярмарок на очередной календарный год в границах территории МО «</w:t>
      </w:r>
      <w:r w:rsidR="00A9108F">
        <w:t>Можгинский район</w:t>
      </w:r>
      <w:r w:rsidR="00AF3D76" w:rsidRPr="00A37908">
        <w:t>»</w:t>
      </w:r>
    </w:p>
    <w:p w:rsidR="004F2464" w:rsidRPr="0070543A" w:rsidRDefault="004F2464" w:rsidP="008229EF">
      <w:pPr>
        <w:autoSpaceDE w:val="0"/>
        <w:autoSpaceDN w:val="0"/>
        <w:adjustRightInd w:val="0"/>
        <w:jc w:val="center"/>
      </w:pPr>
    </w:p>
    <w:p w:rsidR="004F2464" w:rsidRPr="0070543A" w:rsidRDefault="004F2464" w:rsidP="004F2464">
      <w:pPr>
        <w:autoSpaceDE w:val="0"/>
        <w:autoSpaceDN w:val="0"/>
        <w:adjustRightInd w:val="0"/>
      </w:pPr>
    </w:p>
    <w:p w:rsidR="004F2464" w:rsidRPr="0070543A" w:rsidRDefault="00A842B2" w:rsidP="00A842B2">
      <w:pPr>
        <w:autoSpaceDE w:val="0"/>
        <w:autoSpaceDN w:val="0"/>
        <w:adjustRightInd w:val="0"/>
        <w:jc w:val="center"/>
      </w:pPr>
      <w:r>
        <w:t xml:space="preserve"> </w:t>
      </w:r>
      <w:r w:rsidR="004F2464" w:rsidRPr="0070543A">
        <w:t xml:space="preserve">N _____                                      </w:t>
      </w:r>
      <w:r w:rsidR="0070543A">
        <w:t xml:space="preserve">                                       </w:t>
      </w:r>
      <w:r>
        <w:t xml:space="preserve">                </w:t>
      </w:r>
      <w:r w:rsidR="0070543A">
        <w:t xml:space="preserve">  </w:t>
      </w:r>
      <w:r>
        <w:t xml:space="preserve">от "__" ____________ 20 </w:t>
      </w:r>
      <w:r w:rsidR="004F2464" w:rsidRPr="0070543A">
        <w:t>_ года</w:t>
      </w:r>
    </w:p>
    <w:p w:rsidR="00AF3D76" w:rsidRDefault="00AF3D76" w:rsidP="00A842B2">
      <w:pPr>
        <w:autoSpaceDE w:val="0"/>
        <w:autoSpaceDN w:val="0"/>
        <w:adjustRightInd w:val="0"/>
        <w:jc w:val="center"/>
      </w:pPr>
    </w:p>
    <w:p w:rsidR="004F2464" w:rsidRPr="0070543A" w:rsidRDefault="008229EF" w:rsidP="001645F3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Уведомляем, что постановлением</w:t>
      </w:r>
      <w:r w:rsidR="004F2464" w:rsidRPr="0070543A">
        <w:t xml:space="preserve"> </w:t>
      </w:r>
      <w:r w:rsidR="001645F3">
        <w:t>Администрации МОР «</w:t>
      </w:r>
      <w:r w:rsidR="00A9108F">
        <w:t>Можгинский район</w:t>
      </w:r>
      <w:r w:rsidR="001645F3">
        <w:t xml:space="preserve">» </w:t>
      </w:r>
      <w:r>
        <w:t xml:space="preserve">от "__" ________ 20 </w:t>
      </w:r>
      <w:r w:rsidR="004F2464" w:rsidRPr="0070543A">
        <w:t>_ г</w:t>
      </w:r>
      <w:r>
        <w:t xml:space="preserve">ода N ________ принято решение </w:t>
      </w:r>
      <w:r w:rsidR="004F2464" w:rsidRPr="0070543A">
        <w:t xml:space="preserve"> о</w:t>
      </w:r>
      <w:r w:rsidR="00AF3D76">
        <w:t xml:space="preserve"> внесении (отказе во внесении) сведений  об организации</w:t>
      </w:r>
      <w:r w:rsidR="001645F3">
        <w:t xml:space="preserve"> </w:t>
      </w:r>
      <w:r w:rsidR="00AF3D76">
        <w:t>ярмарки</w:t>
      </w:r>
      <w:r w:rsidR="004F2464" w:rsidRPr="0070543A">
        <w:t>___________________________________________</w:t>
      </w:r>
      <w:r w:rsidR="001645F3">
        <w:t>______________________</w:t>
      </w:r>
    </w:p>
    <w:p w:rsidR="004F2464" w:rsidRPr="001645F3" w:rsidRDefault="001645F3" w:rsidP="001645F3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>
        <w:t xml:space="preserve">                             </w:t>
      </w:r>
      <w:r w:rsidR="004F2464" w:rsidRPr="001645F3">
        <w:rPr>
          <w:sz w:val="20"/>
          <w:szCs w:val="20"/>
        </w:rPr>
        <w:t>(наименование</w:t>
      </w:r>
      <w:r w:rsidRPr="001645F3">
        <w:rPr>
          <w:sz w:val="20"/>
          <w:szCs w:val="20"/>
        </w:rPr>
        <w:t xml:space="preserve"> ЮЛ, индивидуального предпринимателя - организатора ярмарки</w:t>
      </w:r>
      <w:r w:rsidR="004F2464" w:rsidRPr="001645F3">
        <w:rPr>
          <w:sz w:val="20"/>
          <w:szCs w:val="20"/>
        </w:rPr>
        <w:t>)</w:t>
      </w:r>
    </w:p>
    <w:p w:rsidR="001645F3" w:rsidRDefault="001645F3" w:rsidP="001645F3">
      <w:pPr>
        <w:autoSpaceDE w:val="0"/>
        <w:autoSpaceDN w:val="0"/>
        <w:adjustRightInd w:val="0"/>
        <w:spacing w:line="276" w:lineRule="auto"/>
        <w:jc w:val="both"/>
      </w:pPr>
      <w:r>
        <w:t>в Перечень мест организации ярмарок на _____ год в границах территории МО «</w:t>
      </w:r>
      <w:r w:rsidR="00A9108F">
        <w:t>Можгинский район</w:t>
      </w:r>
      <w:r w:rsidRPr="00A37908">
        <w:t>»</w:t>
      </w:r>
      <w:r>
        <w:t>.</w:t>
      </w:r>
    </w:p>
    <w:p w:rsidR="001645F3" w:rsidRDefault="001645F3" w:rsidP="00AF3D76">
      <w:pPr>
        <w:autoSpaceDE w:val="0"/>
        <w:autoSpaceDN w:val="0"/>
        <w:adjustRightInd w:val="0"/>
        <w:jc w:val="center"/>
      </w:pPr>
    </w:p>
    <w:p w:rsidR="004F2464" w:rsidRPr="0070543A" w:rsidRDefault="00AF3D76" w:rsidP="00AF3D76">
      <w:pPr>
        <w:autoSpaceDE w:val="0"/>
        <w:autoSpaceDN w:val="0"/>
        <w:adjustRightInd w:val="0"/>
        <w:jc w:val="center"/>
      </w:pPr>
      <w:r>
        <w:t xml:space="preserve">Причины отказа </w:t>
      </w:r>
      <w:r w:rsidR="004F2464" w:rsidRPr="0070543A">
        <w:t xml:space="preserve"> </w:t>
      </w:r>
      <w:r>
        <w:t>во внесении</w:t>
      </w:r>
      <w:r w:rsidR="004F2464" w:rsidRPr="0070543A">
        <w:t xml:space="preserve"> </w:t>
      </w:r>
      <w:r>
        <w:t>сведений  об организации ярмарки в Перечень ярмарок</w:t>
      </w:r>
      <w:r w:rsidR="001645F3">
        <w:t>:</w:t>
      </w:r>
    </w:p>
    <w:p w:rsidR="004F2464" w:rsidRPr="0070543A" w:rsidRDefault="004F2464" w:rsidP="001645F3">
      <w:pPr>
        <w:autoSpaceDE w:val="0"/>
        <w:autoSpaceDN w:val="0"/>
        <w:adjustRightInd w:val="0"/>
      </w:pPr>
      <w:r w:rsidRPr="0070543A">
        <w:t>_________________________</w:t>
      </w:r>
      <w:r w:rsidR="001645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543A">
        <w:t>__________________</w:t>
      </w:r>
      <w:r w:rsidR="001645F3">
        <w:t>_______________________________</w:t>
      </w:r>
    </w:p>
    <w:p w:rsidR="001645F3" w:rsidRDefault="001645F3" w:rsidP="00A842B2">
      <w:pPr>
        <w:autoSpaceDE w:val="0"/>
        <w:autoSpaceDN w:val="0"/>
        <w:adjustRightInd w:val="0"/>
        <w:jc w:val="center"/>
      </w:pPr>
    </w:p>
    <w:p w:rsidR="001645F3" w:rsidRDefault="001645F3" w:rsidP="00A842B2">
      <w:pPr>
        <w:autoSpaceDE w:val="0"/>
        <w:autoSpaceDN w:val="0"/>
        <w:adjustRightInd w:val="0"/>
        <w:jc w:val="center"/>
      </w:pPr>
    </w:p>
    <w:p w:rsidR="001645F3" w:rsidRDefault="001645F3" w:rsidP="00A842B2">
      <w:pPr>
        <w:autoSpaceDE w:val="0"/>
        <w:autoSpaceDN w:val="0"/>
        <w:adjustRightInd w:val="0"/>
        <w:jc w:val="center"/>
      </w:pPr>
    </w:p>
    <w:p w:rsidR="001645F3" w:rsidRDefault="001645F3" w:rsidP="00A842B2">
      <w:pPr>
        <w:autoSpaceDE w:val="0"/>
        <w:autoSpaceDN w:val="0"/>
        <w:adjustRightInd w:val="0"/>
        <w:jc w:val="center"/>
      </w:pPr>
    </w:p>
    <w:p w:rsidR="001645F3" w:rsidRDefault="001645F3" w:rsidP="00A842B2">
      <w:pPr>
        <w:autoSpaceDE w:val="0"/>
        <w:autoSpaceDN w:val="0"/>
        <w:adjustRightInd w:val="0"/>
        <w:jc w:val="center"/>
      </w:pPr>
    </w:p>
    <w:p w:rsidR="004F2464" w:rsidRPr="0070543A" w:rsidRDefault="004F2464" w:rsidP="00A842B2">
      <w:pPr>
        <w:autoSpaceDE w:val="0"/>
        <w:autoSpaceDN w:val="0"/>
        <w:adjustRightInd w:val="0"/>
        <w:jc w:val="center"/>
      </w:pPr>
      <w:r w:rsidRPr="0070543A">
        <w:t>________________________  _______________________  ______________________</w:t>
      </w:r>
      <w:r w:rsidR="0070543A">
        <w:t>__</w:t>
      </w:r>
      <w:r w:rsidRPr="0070543A">
        <w:t>__</w:t>
      </w:r>
    </w:p>
    <w:p w:rsidR="004F2464" w:rsidRPr="0070543A" w:rsidRDefault="0070543A" w:rsidP="00A842B2">
      <w:pPr>
        <w:autoSpaceDE w:val="0"/>
        <w:autoSpaceDN w:val="0"/>
        <w:adjustRightInd w:val="0"/>
        <w:jc w:val="center"/>
      </w:pPr>
      <w:r>
        <w:t xml:space="preserve">(должность                                      подпись                  </w:t>
      </w:r>
      <w:r w:rsidR="004F2464" w:rsidRPr="0070543A">
        <w:t>Ф.И.О.</w:t>
      </w:r>
      <w:r>
        <w:t xml:space="preserve"> </w:t>
      </w:r>
      <w:r w:rsidR="004F2464" w:rsidRPr="0070543A">
        <w:t>уполномоченного лица</w:t>
      </w:r>
      <w:r>
        <w:t>)</w:t>
      </w:r>
    </w:p>
    <w:p w:rsidR="0070543A" w:rsidRDefault="0070543A" w:rsidP="00A842B2">
      <w:pPr>
        <w:autoSpaceDE w:val="0"/>
        <w:autoSpaceDN w:val="0"/>
        <w:adjustRightInd w:val="0"/>
        <w:ind w:firstLine="540"/>
        <w:jc w:val="center"/>
        <w:rPr>
          <w:rFonts w:ascii="Courier New" w:hAnsi="Courier New" w:cs="Courier New"/>
          <w:sz w:val="20"/>
          <w:szCs w:val="20"/>
        </w:rPr>
      </w:pPr>
    </w:p>
    <w:p w:rsidR="00850048" w:rsidRPr="008229EF" w:rsidRDefault="004F2464" w:rsidP="008229EF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F2464">
        <w:rPr>
          <w:rFonts w:ascii="Courier New" w:hAnsi="Courier New" w:cs="Courier New"/>
          <w:sz w:val="20"/>
          <w:szCs w:val="20"/>
        </w:rPr>
        <w:t>--------------------------------</w:t>
      </w:r>
    </w:p>
    <w:p w:rsidR="00850048" w:rsidRPr="00850048" w:rsidRDefault="00850048" w:rsidP="00850048"/>
    <w:sectPr w:rsidR="00850048" w:rsidRPr="00850048" w:rsidSect="005603E0">
      <w:headerReference w:type="even" r:id="rId9"/>
      <w:headerReference w:type="default" r:id="rId10"/>
      <w:pgSz w:w="11906" w:h="16838" w:code="9"/>
      <w:pgMar w:top="567" w:right="567" w:bottom="567" w:left="113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B7" w:rsidRDefault="00A67CB7">
      <w:r>
        <w:separator/>
      </w:r>
    </w:p>
  </w:endnote>
  <w:endnote w:type="continuationSeparator" w:id="0">
    <w:p w:rsidR="00A67CB7" w:rsidRDefault="00A6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№ЩЕ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B7" w:rsidRDefault="00A67CB7">
      <w:r>
        <w:separator/>
      </w:r>
    </w:p>
  </w:footnote>
  <w:footnote w:type="continuationSeparator" w:id="0">
    <w:p w:rsidR="00A67CB7" w:rsidRDefault="00A6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5D" w:rsidRDefault="00D37B5D" w:rsidP="00A3041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0CBC">
      <w:rPr>
        <w:rStyle w:val="a8"/>
        <w:noProof/>
      </w:rPr>
      <w:t>22</w:t>
    </w:r>
    <w:r>
      <w:rPr>
        <w:rStyle w:val="a8"/>
      </w:rPr>
      <w:fldChar w:fldCharType="end"/>
    </w:r>
  </w:p>
  <w:p w:rsidR="00D37B5D" w:rsidRDefault="00D37B5D" w:rsidP="00A304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5D" w:rsidRDefault="00D37B5D" w:rsidP="00A3041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440E">
      <w:rPr>
        <w:rStyle w:val="a8"/>
        <w:noProof/>
      </w:rPr>
      <w:t>2</w:t>
    </w:r>
    <w:r>
      <w:rPr>
        <w:rStyle w:val="a8"/>
      </w:rPr>
      <w:fldChar w:fldCharType="end"/>
    </w:r>
  </w:p>
  <w:p w:rsidR="00D37B5D" w:rsidRDefault="00D37B5D" w:rsidP="00A3041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AD3"/>
    <w:multiLevelType w:val="hybridMultilevel"/>
    <w:tmpl w:val="A4C6A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973D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AF3598D"/>
    <w:multiLevelType w:val="hybridMultilevel"/>
    <w:tmpl w:val="49EC6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0A39A8"/>
    <w:multiLevelType w:val="multilevel"/>
    <w:tmpl w:val="49603AC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0A449F9"/>
    <w:multiLevelType w:val="multilevel"/>
    <w:tmpl w:val="6CA0A0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7865102"/>
    <w:multiLevelType w:val="multilevel"/>
    <w:tmpl w:val="448C446C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C9834A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536479CE"/>
    <w:multiLevelType w:val="hybridMultilevel"/>
    <w:tmpl w:val="49603A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3AB1DFB"/>
    <w:multiLevelType w:val="multilevel"/>
    <w:tmpl w:val="0419001F"/>
    <w:numStyleLink w:val="1"/>
  </w:abstractNum>
  <w:abstractNum w:abstractNumId="9">
    <w:nsid w:val="598223B7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6C0C5773"/>
    <w:multiLevelType w:val="multilevel"/>
    <w:tmpl w:val="33C6A0C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6FD174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71F50D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4A53801"/>
    <w:multiLevelType w:val="hybridMultilevel"/>
    <w:tmpl w:val="4EB61F02"/>
    <w:lvl w:ilvl="0" w:tplc="E152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889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D0B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D24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1CC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F8BB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1AA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E8E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5D26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6A85D1B"/>
    <w:multiLevelType w:val="hybridMultilevel"/>
    <w:tmpl w:val="68F4C5E8"/>
    <w:lvl w:ilvl="0" w:tplc="DAD6F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FAC0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5A0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D0A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1AE1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32F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1C00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1E3C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8EA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3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1D"/>
    <w:rsid w:val="000014AD"/>
    <w:rsid w:val="00003510"/>
    <w:rsid w:val="00005B91"/>
    <w:rsid w:val="0000628E"/>
    <w:rsid w:val="000075E7"/>
    <w:rsid w:val="00010A29"/>
    <w:rsid w:val="00010F61"/>
    <w:rsid w:val="00020523"/>
    <w:rsid w:val="00021ED0"/>
    <w:rsid w:val="00022167"/>
    <w:rsid w:val="0002272C"/>
    <w:rsid w:val="00023275"/>
    <w:rsid w:val="00027BC5"/>
    <w:rsid w:val="0003371B"/>
    <w:rsid w:val="00035478"/>
    <w:rsid w:val="000368BE"/>
    <w:rsid w:val="00037983"/>
    <w:rsid w:val="00040074"/>
    <w:rsid w:val="000401BA"/>
    <w:rsid w:val="00040874"/>
    <w:rsid w:val="00040F07"/>
    <w:rsid w:val="0004399F"/>
    <w:rsid w:val="00044537"/>
    <w:rsid w:val="00046309"/>
    <w:rsid w:val="00051DE5"/>
    <w:rsid w:val="00051F4B"/>
    <w:rsid w:val="00053CB9"/>
    <w:rsid w:val="0005490B"/>
    <w:rsid w:val="00056A63"/>
    <w:rsid w:val="000573D5"/>
    <w:rsid w:val="00057E14"/>
    <w:rsid w:val="000604E8"/>
    <w:rsid w:val="00060BBE"/>
    <w:rsid w:val="00061024"/>
    <w:rsid w:val="000639E4"/>
    <w:rsid w:val="000640B0"/>
    <w:rsid w:val="000643DA"/>
    <w:rsid w:val="0006507D"/>
    <w:rsid w:val="00071B0F"/>
    <w:rsid w:val="00074E9B"/>
    <w:rsid w:val="00076D8F"/>
    <w:rsid w:val="0008251E"/>
    <w:rsid w:val="0008266D"/>
    <w:rsid w:val="00082F10"/>
    <w:rsid w:val="000863DB"/>
    <w:rsid w:val="00086E0A"/>
    <w:rsid w:val="00090141"/>
    <w:rsid w:val="00094A16"/>
    <w:rsid w:val="000956E3"/>
    <w:rsid w:val="00095F71"/>
    <w:rsid w:val="00096120"/>
    <w:rsid w:val="00096C42"/>
    <w:rsid w:val="000A04B2"/>
    <w:rsid w:val="000B1EB4"/>
    <w:rsid w:val="000B389F"/>
    <w:rsid w:val="000C01A5"/>
    <w:rsid w:val="000C02FB"/>
    <w:rsid w:val="000C20D5"/>
    <w:rsid w:val="000C3570"/>
    <w:rsid w:val="000C45AC"/>
    <w:rsid w:val="000C4A1C"/>
    <w:rsid w:val="000C65A7"/>
    <w:rsid w:val="000D1876"/>
    <w:rsid w:val="000D1C76"/>
    <w:rsid w:val="000D2F6F"/>
    <w:rsid w:val="000D46BE"/>
    <w:rsid w:val="000D48B8"/>
    <w:rsid w:val="000D4C0A"/>
    <w:rsid w:val="000D7BDB"/>
    <w:rsid w:val="000E4375"/>
    <w:rsid w:val="000E487A"/>
    <w:rsid w:val="000E5BAD"/>
    <w:rsid w:val="000E5D6B"/>
    <w:rsid w:val="000E5FD3"/>
    <w:rsid w:val="000E64C2"/>
    <w:rsid w:val="000E6E91"/>
    <w:rsid w:val="000F2184"/>
    <w:rsid w:val="000F3ED0"/>
    <w:rsid w:val="000F45E7"/>
    <w:rsid w:val="000F4F45"/>
    <w:rsid w:val="000F593A"/>
    <w:rsid w:val="00101B74"/>
    <w:rsid w:val="00101D22"/>
    <w:rsid w:val="00102C31"/>
    <w:rsid w:val="0011044C"/>
    <w:rsid w:val="001115F9"/>
    <w:rsid w:val="00112700"/>
    <w:rsid w:val="001208CA"/>
    <w:rsid w:val="0012183F"/>
    <w:rsid w:val="00121CF0"/>
    <w:rsid w:val="00123217"/>
    <w:rsid w:val="00125517"/>
    <w:rsid w:val="00125C54"/>
    <w:rsid w:val="00125F7E"/>
    <w:rsid w:val="00126228"/>
    <w:rsid w:val="00127C2C"/>
    <w:rsid w:val="00130D50"/>
    <w:rsid w:val="00133A37"/>
    <w:rsid w:val="001357BA"/>
    <w:rsid w:val="00135A56"/>
    <w:rsid w:val="001407BA"/>
    <w:rsid w:val="00140BB4"/>
    <w:rsid w:val="00142C42"/>
    <w:rsid w:val="00145C08"/>
    <w:rsid w:val="001476C8"/>
    <w:rsid w:val="00147C21"/>
    <w:rsid w:val="00150386"/>
    <w:rsid w:val="00151C83"/>
    <w:rsid w:val="00151FAE"/>
    <w:rsid w:val="00152D30"/>
    <w:rsid w:val="00161023"/>
    <w:rsid w:val="00164057"/>
    <w:rsid w:val="001645F3"/>
    <w:rsid w:val="00165174"/>
    <w:rsid w:val="0016588C"/>
    <w:rsid w:val="00166054"/>
    <w:rsid w:val="00166B0D"/>
    <w:rsid w:val="00171FA5"/>
    <w:rsid w:val="00172A60"/>
    <w:rsid w:val="00176722"/>
    <w:rsid w:val="00177084"/>
    <w:rsid w:val="001776FD"/>
    <w:rsid w:val="00180239"/>
    <w:rsid w:val="00182AF4"/>
    <w:rsid w:val="00183024"/>
    <w:rsid w:val="001863AA"/>
    <w:rsid w:val="00186BD9"/>
    <w:rsid w:val="00186E23"/>
    <w:rsid w:val="00187850"/>
    <w:rsid w:val="00187A6A"/>
    <w:rsid w:val="00191CA7"/>
    <w:rsid w:val="00193038"/>
    <w:rsid w:val="001930CC"/>
    <w:rsid w:val="00196F99"/>
    <w:rsid w:val="00197185"/>
    <w:rsid w:val="001A01E8"/>
    <w:rsid w:val="001A1297"/>
    <w:rsid w:val="001A637B"/>
    <w:rsid w:val="001A710D"/>
    <w:rsid w:val="001B1C35"/>
    <w:rsid w:val="001B3428"/>
    <w:rsid w:val="001B52E2"/>
    <w:rsid w:val="001B7DBC"/>
    <w:rsid w:val="001C07FD"/>
    <w:rsid w:val="001C1E8C"/>
    <w:rsid w:val="001C300C"/>
    <w:rsid w:val="001D069C"/>
    <w:rsid w:val="001D0A7B"/>
    <w:rsid w:val="001D2D26"/>
    <w:rsid w:val="001D6BCF"/>
    <w:rsid w:val="001D73E8"/>
    <w:rsid w:val="001E2DFE"/>
    <w:rsid w:val="001E4F3C"/>
    <w:rsid w:val="001E646E"/>
    <w:rsid w:val="001E7377"/>
    <w:rsid w:val="001E7C07"/>
    <w:rsid w:val="001F1316"/>
    <w:rsid w:val="001F6701"/>
    <w:rsid w:val="001F6DF5"/>
    <w:rsid w:val="002024A8"/>
    <w:rsid w:val="00206E57"/>
    <w:rsid w:val="00210AB2"/>
    <w:rsid w:val="0021323F"/>
    <w:rsid w:val="00217648"/>
    <w:rsid w:val="00220A62"/>
    <w:rsid w:val="0022110D"/>
    <w:rsid w:val="0022301F"/>
    <w:rsid w:val="00224B41"/>
    <w:rsid w:val="0023103B"/>
    <w:rsid w:val="00232474"/>
    <w:rsid w:val="00236570"/>
    <w:rsid w:val="00237243"/>
    <w:rsid w:val="0023767B"/>
    <w:rsid w:val="00237E00"/>
    <w:rsid w:val="00240A28"/>
    <w:rsid w:val="002439C5"/>
    <w:rsid w:val="0024453F"/>
    <w:rsid w:val="00245837"/>
    <w:rsid w:val="00247448"/>
    <w:rsid w:val="002517A6"/>
    <w:rsid w:val="002542ED"/>
    <w:rsid w:val="00256A95"/>
    <w:rsid w:val="00256DD3"/>
    <w:rsid w:val="00260E3B"/>
    <w:rsid w:val="00264226"/>
    <w:rsid w:val="00264ADC"/>
    <w:rsid w:val="00267ECC"/>
    <w:rsid w:val="00275CEA"/>
    <w:rsid w:val="0027677E"/>
    <w:rsid w:val="00277A97"/>
    <w:rsid w:val="002806B6"/>
    <w:rsid w:val="00281F7F"/>
    <w:rsid w:val="0028332F"/>
    <w:rsid w:val="00286979"/>
    <w:rsid w:val="0029124E"/>
    <w:rsid w:val="002A025E"/>
    <w:rsid w:val="002A2797"/>
    <w:rsid w:val="002A2E96"/>
    <w:rsid w:val="002A2F26"/>
    <w:rsid w:val="002A45CE"/>
    <w:rsid w:val="002A5562"/>
    <w:rsid w:val="002B15E9"/>
    <w:rsid w:val="002B1C12"/>
    <w:rsid w:val="002B3B5D"/>
    <w:rsid w:val="002B5D9B"/>
    <w:rsid w:val="002B6B95"/>
    <w:rsid w:val="002B77E8"/>
    <w:rsid w:val="002B7ACA"/>
    <w:rsid w:val="002C2655"/>
    <w:rsid w:val="002C4B13"/>
    <w:rsid w:val="002C6B95"/>
    <w:rsid w:val="002D11B7"/>
    <w:rsid w:val="002D2115"/>
    <w:rsid w:val="002D2DD0"/>
    <w:rsid w:val="002D514E"/>
    <w:rsid w:val="002D75B7"/>
    <w:rsid w:val="002E03E2"/>
    <w:rsid w:val="002E0A01"/>
    <w:rsid w:val="002E2B3E"/>
    <w:rsid w:val="002E543B"/>
    <w:rsid w:val="002E6526"/>
    <w:rsid w:val="002E65BA"/>
    <w:rsid w:val="002F6422"/>
    <w:rsid w:val="003005B9"/>
    <w:rsid w:val="00303505"/>
    <w:rsid w:val="00305D98"/>
    <w:rsid w:val="00311DEF"/>
    <w:rsid w:val="0031263A"/>
    <w:rsid w:val="00313435"/>
    <w:rsid w:val="003208EC"/>
    <w:rsid w:val="00321F8A"/>
    <w:rsid w:val="00323017"/>
    <w:rsid w:val="00323486"/>
    <w:rsid w:val="003258D3"/>
    <w:rsid w:val="00327F0D"/>
    <w:rsid w:val="003302EC"/>
    <w:rsid w:val="00331168"/>
    <w:rsid w:val="00334228"/>
    <w:rsid w:val="0033427B"/>
    <w:rsid w:val="0033732F"/>
    <w:rsid w:val="00341A6F"/>
    <w:rsid w:val="00343406"/>
    <w:rsid w:val="003469F6"/>
    <w:rsid w:val="00346B1D"/>
    <w:rsid w:val="00346B3E"/>
    <w:rsid w:val="00347C01"/>
    <w:rsid w:val="003505EB"/>
    <w:rsid w:val="003506BA"/>
    <w:rsid w:val="003547FA"/>
    <w:rsid w:val="00355B1F"/>
    <w:rsid w:val="00357BD4"/>
    <w:rsid w:val="0036153E"/>
    <w:rsid w:val="00363357"/>
    <w:rsid w:val="00372E74"/>
    <w:rsid w:val="0037326A"/>
    <w:rsid w:val="00373564"/>
    <w:rsid w:val="00374D79"/>
    <w:rsid w:val="0037603A"/>
    <w:rsid w:val="00376814"/>
    <w:rsid w:val="00380B2D"/>
    <w:rsid w:val="00380FCF"/>
    <w:rsid w:val="00383934"/>
    <w:rsid w:val="00384A19"/>
    <w:rsid w:val="00390303"/>
    <w:rsid w:val="003932F1"/>
    <w:rsid w:val="0039350A"/>
    <w:rsid w:val="003A237E"/>
    <w:rsid w:val="003A270B"/>
    <w:rsid w:val="003B230D"/>
    <w:rsid w:val="003B3566"/>
    <w:rsid w:val="003B46D0"/>
    <w:rsid w:val="003B492A"/>
    <w:rsid w:val="003B5313"/>
    <w:rsid w:val="003C15EC"/>
    <w:rsid w:val="003C3775"/>
    <w:rsid w:val="003C3C80"/>
    <w:rsid w:val="003C3F55"/>
    <w:rsid w:val="003C6BEE"/>
    <w:rsid w:val="003C6D76"/>
    <w:rsid w:val="003D0F99"/>
    <w:rsid w:val="003D2145"/>
    <w:rsid w:val="003D4275"/>
    <w:rsid w:val="003D4319"/>
    <w:rsid w:val="003D4FA8"/>
    <w:rsid w:val="003E1345"/>
    <w:rsid w:val="003E187C"/>
    <w:rsid w:val="003E4DCB"/>
    <w:rsid w:val="003E508A"/>
    <w:rsid w:val="003E7991"/>
    <w:rsid w:val="003F167A"/>
    <w:rsid w:val="003F2102"/>
    <w:rsid w:val="003F64D0"/>
    <w:rsid w:val="004003DD"/>
    <w:rsid w:val="00401519"/>
    <w:rsid w:val="004019F2"/>
    <w:rsid w:val="00403711"/>
    <w:rsid w:val="00403BD0"/>
    <w:rsid w:val="00404AFD"/>
    <w:rsid w:val="004050BF"/>
    <w:rsid w:val="00407244"/>
    <w:rsid w:val="004129B0"/>
    <w:rsid w:val="00416830"/>
    <w:rsid w:val="004168F8"/>
    <w:rsid w:val="00417F6B"/>
    <w:rsid w:val="00420736"/>
    <w:rsid w:val="004211F2"/>
    <w:rsid w:val="004262CB"/>
    <w:rsid w:val="00426D03"/>
    <w:rsid w:val="0043348B"/>
    <w:rsid w:val="0043419A"/>
    <w:rsid w:val="00434D88"/>
    <w:rsid w:val="00437A80"/>
    <w:rsid w:val="0044314D"/>
    <w:rsid w:val="00443341"/>
    <w:rsid w:val="00443BEC"/>
    <w:rsid w:val="00445C00"/>
    <w:rsid w:val="00446D4B"/>
    <w:rsid w:val="00451CB4"/>
    <w:rsid w:val="00454E63"/>
    <w:rsid w:val="004556A1"/>
    <w:rsid w:val="00455E26"/>
    <w:rsid w:val="00456DF1"/>
    <w:rsid w:val="00462A3A"/>
    <w:rsid w:val="00462A3C"/>
    <w:rsid w:val="00462CE1"/>
    <w:rsid w:val="00462DFF"/>
    <w:rsid w:val="00464504"/>
    <w:rsid w:val="0046622F"/>
    <w:rsid w:val="00467781"/>
    <w:rsid w:val="004700D4"/>
    <w:rsid w:val="00472D2B"/>
    <w:rsid w:val="004744C1"/>
    <w:rsid w:val="004773DD"/>
    <w:rsid w:val="00484ACA"/>
    <w:rsid w:val="00486325"/>
    <w:rsid w:val="00486494"/>
    <w:rsid w:val="00487F7B"/>
    <w:rsid w:val="00490B4D"/>
    <w:rsid w:val="00493D38"/>
    <w:rsid w:val="004947DF"/>
    <w:rsid w:val="00495767"/>
    <w:rsid w:val="00496A66"/>
    <w:rsid w:val="004A13AA"/>
    <w:rsid w:val="004A1F74"/>
    <w:rsid w:val="004A226E"/>
    <w:rsid w:val="004A2AD4"/>
    <w:rsid w:val="004A490A"/>
    <w:rsid w:val="004A6CCF"/>
    <w:rsid w:val="004B058D"/>
    <w:rsid w:val="004B1354"/>
    <w:rsid w:val="004B22AB"/>
    <w:rsid w:val="004B7878"/>
    <w:rsid w:val="004B7BF4"/>
    <w:rsid w:val="004C0502"/>
    <w:rsid w:val="004C13C5"/>
    <w:rsid w:val="004C22E8"/>
    <w:rsid w:val="004C3DDD"/>
    <w:rsid w:val="004C4B32"/>
    <w:rsid w:val="004D0C02"/>
    <w:rsid w:val="004D3B3F"/>
    <w:rsid w:val="004D4CE9"/>
    <w:rsid w:val="004D5D32"/>
    <w:rsid w:val="004D7608"/>
    <w:rsid w:val="004D7A6B"/>
    <w:rsid w:val="004E086B"/>
    <w:rsid w:val="004E1200"/>
    <w:rsid w:val="004E3CF0"/>
    <w:rsid w:val="004F0637"/>
    <w:rsid w:val="004F1093"/>
    <w:rsid w:val="004F2464"/>
    <w:rsid w:val="004F2511"/>
    <w:rsid w:val="004F301F"/>
    <w:rsid w:val="004F4023"/>
    <w:rsid w:val="004F56C2"/>
    <w:rsid w:val="004F7972"/>
    <w:rsid w:val="00507820"/>
    <w:rsid w:val="005105D5"/>
    <w:rsid w:val="005114BE"/>
    <w:rsid w:val="00512117"/>
    <w:rsid w:val="0051335B"/>
    <w:rsid w:val="00515BDB"/>
    <w:rsid w:val="00515CC3"/>
    <w:rsid w:val="00516EB1"/>
    <w:rsid w:val="0051775E"/>
    <w:rsid w:val="0052316E"/>
    <w:rsid w:val="00525945"/>
    <w:rsid w:val="00527436"/>
    <w:rsid w:val="00531254"/>
    <w:rsid w:val="005321E8"/>
    <w:rsid w:val="00533E1F"/>
    <w:rsid w:val="00535EC5"/>
    <w:rsid w:val="0054218E"/>
    <w:rsid w:val="00543CD4"/>
    <w:rsid w:val="00545C6A"/>
    <w:rsid w:val="00546CE3"/>
    <w:rsid w:val="005542DB"/>
    <w:rsid w:val="00554CC7"/>
    <w:rsid w:val="00556730"/>
    <w:rsid w:val="005602EF"/>
    <w:rsid w:val="005603E0"/>
    <w:rsid w:val="00561C36"/>
    <w:rsid w:val="00561FDF"/>
    <w:rsid w:val="00562B76"/>
    <w:rsid w:val="0056311E"/>
    <w:rsid w:val="00564FD1"/>
    <w:rsid w:val="0056661F"/>
    <w:rsid w:val="00566BDB"/>
    <w:rsid w:val="00576FD2"/>
    <w:rsid w:val="00580B9A"/>
    <w:rsid w:val="005827C5"/>
    <w:rsid w:val="00585319"/>
    <w:rsid w:val="00587B49"/>
    <w:rsid w:val="00590432"/>
    <w:rsid w:val="005907F9"/>
    <w:rsid w:val="0059160B"/>
    <w:rsid w:val="00593487"/>
    <w:rsid w:val="005967B0"/>
    <w:rsid w:val="0059784B"/>
    <w:rsid w:val="00597DF5"/>
    <w:rsid w:val="005A0327"/>
    <w:rsid w:val="005A2F2E"/>
    <w:rsid w:val="005A3037"/>
    <w:rsid w:val="005A4E35"/>
    <w:rsid w:val="005A4E5A"/>
    <w:rsid w:val="005A7AC6"/>
    <w:rsid w:val="005A7EEC"/>
    <w:rsid w:val="005B10D7"/>
    <w:rsid w:val="005B67FF"/>
    <w:rsid w:val="005C13E3"/>
    <w:rsid w:val="005C2426"/>
    <w:rsid w:val="005C71F0"/>
    <w:rsid w:val="005C74C1"/>
    <w:rsid w:val="005D0147"/>
    <w:rsid w:val="005D443E"/>
    <w:rsid w:val="005D6F73"/>
    <w:rsid w:val="005E033C"/>
    <w:rsid w:val="005E2846"/>
    <w:rsid w:val="005E420F"/>
    <w:rsid w:val="005E5BE5"/>
    <w:rsid w:val="005E6DC9"/>
    <w:rsid w:val="005E7FF1"/>
    <w:rsid w:val="005F070B"/>
    <w:rsid w:val="005F159A"/>
    <w:rsid w:val="005F1661"/>
    <w:rsid w:val="005F1B18"/>
    <w:rsid w:val="005F3D1F"/>
    <w:rsid w:val="005F5527"/>
    <w:rsid w:val="005F5817"/>
    <w:rsid w:val="005F6436"/>
    <w:rsid w:val="005F761B"/>
    <w:rsid w:val="006047A9"/>
    <w:rsid w:val="00604A63"/>
    <w:rsid w:val="00607475"/>
    <w:rsid w:val="00611CAA"/>
    <w:rsid w:val="00611F3D"/>
    <w:rsid w:val="006141BA"/>
    <w:rsid w:val="0061440E"/>
    <w:rsid w:val="00615DD8"/>
    <w:rsid w:val="00616AC9"/>
    <w:rsid w:val="00620D13"/>
    <w:rsid w:val="006237D4"/>
    <w:rsid w:val="00623AD2"/>
    <w:rsid w:val="006243AD"/>
    <w:rsid w:val="006269E3"/>
    <w:rsid w:val="006313FE"/>
    <w:rsid w:val="00631E3A"/>
    <w:rsid w:val="006338D3"/>
    <w:rsid w:val="006414B9"/>
    <w:rsid w:val="006447C2"/>
    <w:rsid w:val="00650B14"/>
    <w:rsid w:val="00650DA5"/>
    <w:rsid w:val="00652519"/>
    <w:rsid w:val="00652571"/>
    <w:rsid w:val="00653FC4"/>
    <w:rsid w:val="00654EA9"/>
    <w:rsid w:val="00655B42"/>
    <w:rsid w:val="006577D6"/>
    <w:rsid w:val="006605E7"/>
    <w:rsid w:val="00662312"/>
    <w:rsid w:val="00664FFF"/>
    <w:rsid w:val="0067330D"/>
    <w:rsid w:val="006748BD"/>
    <w:rsid w:val="00677501"/>
    <w:rsid w:val="00682483"/>
    <w:rsid w:val="0068387F"/>
    <w:rsid w:val="00685926"/>
    <w:rsid w:val="00687543"/>
    <w:rsid w:val="00690887"/>
    <w:rsid w:val="006909B6"/>
    <w:rsid w:val="00691CCA"/>
    <w:rsid w:val="006924ED"/>
    <w:rsid w:val="006927B6"/>
    <w:rsid w:val="006972CA"/>
    <w:rsid w:val="006A02C1"/>
    <w:rsid w:val="006A62F7"/>
    <w:rsid w:val="006A654C"/>
    <w:rsid w:val="006B0847"/>
    <w:rsid w:val="006B1AB6"/>
    <w:rsid w:val="006B202D"/>
    <w:rsid w:val="006B27BE"/>
    <w:rsid w:val="006B31CC"/>
    <w:rsid w:val="006B355B"/>
    <w:rsid w:val="006B387F"/>
    <w:rsid w:val="006B6DE0"/>
    <w:rsid w:val="006B7601"/>
    <w:rsid w:val="006C00E8"/>
    <w:rsid w:val="006C1F7A"/>
    <w:rsid w:val="006C6F10"/>
    <w:rsid w:val="006C7F94"/>
    <w:rsid w:val="006D0BBC"/>
    <w:rsid w:val="006D47C0"/>
    <w:rsid w:val="006D5263"/>
    <w:rsid w:val="006D60E6"/>
    <w:rsid w:val="006D6884"/>
    <w:rsid w:val="006D6ACF"/>
    <w:rsid w:val="006E0776"/>
    <w:rsid w:val="006E0EA2"/>
    <w:rsid w:val="006E200B"/>
    <w:rsid w:val="006E7620"/>
    <w:rsid w:val="006F1A18"/>
    <w:rsid w:val="006F366A"/>
    <w:rsid w:val="006F4CD4"/>
    <w:rsid w:val="006F4FC5"/>
    <w:rsid w:val="006F55AF"/>
    <w:rsid w:val="006F6516"/>
    <w:rsid w:val="00701378"/>
    <w:rsid w:val="00704B1F"/>
    <w:rsid w:val="0070543A"/>
    <w:rsid w:val="007060CE"/>
    <w:rsid w:val="0071086E"/>
    <w:rsid w:val="00711340"/>
    <w:rsid w:val="00711440"/>
    <w:rsid w:val="00711F6B"/>
    <w:rsid w:val="00722E3D"/>
    <w:rsid w:val="007264C2"/>
    <w:rsid w:val="00726A1D"/>
    <w:rsid w:val="0072721D"/>
    <w:rsid w:val="0073184C"/>
    <w:rsid w:val="007318C6"/>
    <w:rsid w:val="00732B06"/>
    <w:rsid w:val="00732F09"/>
    <w:rsid w:val="00733669"/>
    <w:rsid w:val="00734D6D"/>
    <w:rsid w:val="00735C07"/>
    <w:rsid w:val="0073742C"/>
    <w:rsid w:val="00737EBF"/>
    <w:rsid w:val="0074216A"/>
    <w:rsid w:val="007444BA"/>
    <w:rsid w:val="0074478F"/>
    <w:rsid w:val="0074516E"/>
    <w:rsid w:val="00751AB0"/>
    <w:rsid w:val="007528A8"/>
    <w:rsid w:val="00757045"/>
    <w:rsid w:val="0075731A"/>
    <w:rsid w:val="00761BCE"/>
    <w:rsid w:val="007628D3"/>
    <w:rsid w:val="0076590D"/>
    <w:rsid w:val="007659D3"/>
    <w:rsid w:val="007674D4"/>
    <w:rsid w:val="0076772C"/>
    <w:rsid w:val="007705DA"/>
    <w:rsid w:val="0077180C"/>
    <w:rsid w:val="00773B86"/>
    <w:rsid w:val="00775B8B"/>
    <w:rsid w:val="00775DBC"/>
    <w:rsid w:val="007775BA"/>
    <w:rsid w:val="00780447"/>
    <w:rsid w:val="007807CB"/>
    <w:rsid w:val="00780E8B"/>
    <w:rsid w:val="0078115E"/>
    <w:rsid w:val="00782155"/>
    <w:rsid w:val="007825F4"/>
    <w:rsid w:val="0078318D"/>
    <w:rsid w:val="00786138"/>
    <w:rsid w:val="0078662B"/>
    <w:rsid w:val="00786DD9"/>
    <w:rsid w:val="00790849"/>
    <w:rsid w:val="00790ABD"/>
    <w:rsid w:val="00791D4E"/>
    <w:rsid w:val="00792ACA"/>
    <w:rsid w:val="00792B86"/>
    <w:rsid w:val="00793C11"/>
    <w:rsid w:val="00797E31"/>
    <w:rsid w:val="00797EFE"/>
    <w:rsid w:val="007A23A9"/>
    <w:rsid w:val="007B1855"/>
    <w:rsid w:val="007B3113"/>
    <w:rsid w:val="007B3898"/>
    <w:rsid w:val="007C06F5"/>
    <w:rsid w:val="007C6DBE"/>
    <w:rsid w:val="007D0DD6"/>
    <w:rsid w:val="007D21AE"/>
    <w:rsid w:val="007D29F8"/>
    <w:rsid w:val="007D2EE7"/>
    <w:rsid w:val="007D7C9F"/>
    <w:rsid w:val="007E1653"/>
    <w:rsid w:val="007E1FFF"/>
    <w:rsid w:val="007E4982"/>
    <w:rsid w:val="007E7508"/>
    <w:rsid w:val="007F1348"/>
    <w:rsid w:val="007F3034"/>
    <w:rsid w:val="007F330B"/>
    <w:rsid w:val="007F46DA"/>
    <w:rsid w:val="007F53E8"/>
    <w:rsid w:val="007F593E"/>
    <w:rsid w:val="0080191A"/>
    <w:rsid w:val="008055F1"/>
    <w:rsid w:val="008078F4"/>
    <w:rsid w:val="00811881"/>
    <w:rsid w:val="00814584"/>
    <w:rsid w:val="008146F8"/>
    <w:rsid w:val="00814EA4"/>
    <w:rsid w:val="00814EB5"/>
    <w:rsid w:val="008229EF"/>
    <w:rsid w:val="00822FE6"/>
    <w:rsid w:val="008236B7"/>
    <w:rsid w:val="00823756"/>
    <w:rsid w:val="0082538A"/>
    <w:rsid w:val="00825A85"/>
    <w:rsid w:val="00830D7D"/>
    <w:rsid w:val="00831531"/>
    <w:rsid w:val="008324AD"/>
    <w:rsid w:val="00832FD8"/>
    <w:rsid w:val="00834A21"/>
    <w:rsid w:val="00834A2C"/>
    <w:rsid w:val="00834AF3"/>
    <w:rsid w:val="008350BD"/>
    <w:rsid w:val="00836301"/>
    <w:rsid w:val="0083747C"/>
    <w:rsid w:val="008405D1"/>
    <w:rsid w:val="008414F3"/>
    <w:rsid w:val="00841577"/>
    <w:rsid w:val="00841B8E"/>
    <w:rsid w:val="008425C0"/>
    <w:rsid w:val="00844D9A"/>
    <w:rsid w:val="00845DA8"/>
    <w:rsid w:val="00846733"/>
    <w:rsid w:val="00847084"/>
    <w:rsid w:val="008471CB"/>
    <w:rsid w:val="0084742B"/>
    <w:rsid w:val="00850048"/>
    <w:rsid w:val="00852915"/>
    <w:rsid w:val="0085703F"/>
    <w:rsid w:val="00862415"/>
    <w:rsid w:val="008639EB"/>
    <w:rsid w:val="00864E0F"/>
    <w:rsid w:val="00866B89"/>
    <w:rsid w:val="00866F5B"/>
    <w:rsid w:val="008709CF"/>
    <w:rsid w:val="00870C60"/>
    <w:rsid w:val="00873DA9"/>
    <w:rsid w:val="00876130"/>
    <w:rsid w:val="008769A9"/>
    <w:rsid w:val="00876ABE"/>
    <w:rsid w:val="00876E5B"/>
    <w:rsid w:val="00877133"/>
    <w:rsid w:val="00880CBC"/>
    <w:rsid w:val="008814AF"/>
    <w:rsid w:val="008822B7"/>
    <w:rsid w:val="008828B9"/>
    <w:rsid w:val="00885086"/>
    <w:rsid w:val="008855FE"/>
    <w:rsid w:val="008860F1"/>
    <w:rsid w:val="008907B3"/>
    <w:rsid w:val="00894AE4"/>
    <w:rsid w:val="008953B2"/>
    <w:rsid w:val="00895EC8"/>
    <w:rsid w:val="0089734E"/>
    <w:rsid w:val="008A0282"/>
    <w:rsid w:val="008A17E1"/>
    <w:rsid w:val="008A304E"/>
    <w:rsid w:val="008A4974"/>
    <w:rsid w:val="008A4AD1"/>
    <w:rsid w:val="008A56E7"/>
    <w:rsid w:val="008A5AD3"/>
    <w:rsid w:val="008A6042"/>
    <w:rsid w:val="008A6506"/>
    <w:rsid w:val="008B32E3"/>
    <w:rsid w:val="008B69C6"/>
    <w:rsid w:val="008B6E63"/>
    <w:rsid w:val="008B763A"/>
    <w:rsid w:val="008C22DC"/>
    <w:rsid w:val="008C6E9A"/>
    <w:rsid w:val="008C7A7D"/>
    <w:rsid w:val="008D039F"/>
    <w:rsid w:val="008D05F6"/>
    <w:rsid w:val="008D44E0"/>
    <w:rsid w:val="008D6B21"/>
    <w:rsid w:val="008D7783"/>
    <w:rsid w:val="008D78CE"/>
    <w:rsid w:val="008E04F7"/>
    <w:rsid w:val="008E0D5E"/>
    <w:rsid w:val="008E19B1"/>
    <w:rsid w:val="008E2E33"/>
    <w:rsid w:val="008E338B"/>
    <w:rsid w:val="008E5759"/>
    <w:rsid w:val="008F1C82"/>
    <w:rsid w:val="008F3B29"/>
    <w:rsid w:val="008F5830"/>
    <w:rsid w:val="008F58BD"/>
    <w:rsid w:val="008F7E53"/>
    <w:rsid w:val="00900F30"/>
    <w:rsid w:val="00901D76"/>
    <w:rsid w:val="00902EB8"/>
    <w:rsid w:val="009037B8"/>
    <w:rsid w:val="00905ED6"/>
    <w:rsid w:val="00906F11"/>
    <w:rsid w:val="00910329"/>
    <w:rsid w:val="00910933"/>
    <w:rsid w:val="00913AFC"/>
    <w:rsid w:val="0091421E"/>
    <w:rsid w:val="00914902"/>
    <w:rsid w:val="00914BA9"/>
    <w:rsid w:val="00916326"/>
    <w:rsid w:val="009168D7"/>
    <w:rsid w:val="00916CEF"/>
    <w:rsid w:val="00921C3C"/>
    <w:rsid w:val="00922D3C"/>
    <w:rsid w:val="009243DD"/>
    <w:rsid w:val="009253C9"/>
    <w:rsid w:val="0092586D"/>
    <w:rsid w:val="0092636D"/>
    <w:rsid w:val="0092788C"/>
    <w:rsid w:val="00927E37"/>
    <w:rsid w:val="00936CBE"/>
    <w:rsid w:val="00941046"/>
    <w:rsid w:val="0094184D"/>
    <w:rsid w:val="00945463"/>
    <w:rsid w:val="009477D8"/>
    <w:rsid w:val="00947A3F"/>
    <w:rsid w:val="00950179"/>
    <w:rsid w:val="009508AD"/>
    <w:rsid w:val="00951000"/>
    <w:rsid w:val="00953AA6"/>
    <w:rsid w:val="009579FF"/>
    <w:rsid w:val="00961259"/>
    <w:rsid w:val="00961FB7"/>
    <w:rsid w:val="00962D59"/>
    <w:rsid w:val="00966F25"/>
    <w:rsid w:val="009670E6"/>
    <w:rsid w:val="00967653"/>
    <w:rsid w:val="00967786"/>
    <w:rsid w:val="009719EF"/>
    <w:rsid w:val="00972FE6"/>
    <w:rsid w:val="00973AE3"/>
    <w:rsid w:val="00980550"/>
    <w:rsid w:val="00980B9D"/>
    <w:rsid w:val="009817B4"/>
    <w:rsid w:val="00981C21"/>
    <w:rsid w:val="009878F8"/>
    <w:rsid w:val="00987EB3"/>
    <w:rsid w:val="0099226D"/>
    <w:rsid w:val="00992C53"/>
    <w:rsid w:val="00997AEC"/>
    <w:rsid w:val="00997BDE"/>
    <w:rsid w:val="009A058C"/>
    <w:rsid w:val="009A0B41"/>
    <w:rsid w:val="009A7742"/>
    <w:rsid w:val="009B1057"/>
    <w:rsid w:val="009B2EFE"/>
    <w:rsid w:val="009B2F01"/>
    <w:rsid w:val="009B3A8B"/>
    <w:rsid w:val="009B4689"/>
    <w:rsid w:val="009B46D5"/>
    <w:rsid w:val="009B664E"/>
    <w:rsid w:val="009B6A63"/>
    <w:rsid w:val="009C19F7"/>
    <w:rsid w:val="009C2087"/>
    <w:rsid w:val="009D257B"/>
    <w:rsid w:val="009D2598"/>
    <w:rsid w:val="009D2628"/>
    <w:rsid w:val="009D3433"/>
    <w:rsid w:val="009D361A"/>
    <w:rsid w:val="009D3C6D"/>
    <w:rsid w:val="009D6544"/>
    <w:rsid w:val="009D6DFF"/>
    <w:rsid w:val="009E1A92"/>
    <w:rsid w:val="009E2679"/>
    <w:rsid w:val="009E2CFB"/>
    <w:rsid w:val="009E3B33"/>
    <w:rsid w:val="009E4031"/>
    <w:rsid w:val="009E42F0"/>
    <w:rsid w:val="009E4956"/>
    <w:rsid w:val="009E656A"/>
    <w:rsid w:val="009F03B3"/>
    <w:rsid w:val="009F09F6"/>
    <w:rsid w:val="009F0A6A"/>
    <w:rsid w:val="009F0DFB"/>
    <w:rsid w:val="009F10AD"/>
    <w:rsid w:val="009F454A"/>
    <w:rsid w:val="009F7850"/>
    <w:rsid w:val="00A013D7"/>
    <w:rsid w:val="00A01A3F"/>
    <w:rsid w:val="00A023B0"/>
    <w:rsid w:val="00A02A26"/>
    <w:rsid w:val="00A044CE"/>
    <w:rsid w:val="00A0658C"/>
    <w:rsid w:val="00A10082"/>
    <w:rsid w:val="00A108C5"/>
    <w:rsid w:val="00A16D96"/>
    <w:rsid w:val="00A20098"/>
    <w:rsid w:val="00A2038D"/>
    <w:rsid w:val="00A237A8"/>
    <w:rsid w:val="00A25637"/>
    <w:rsid w:val="00A25C6D"/>
    <w:rsid w:val="00A26DCB"/>
    <w:rsid w:val="00A301F6"/>
    <w:rsid w:val="00A3041D"/>
    <w:rsid w:val="00A30D5B"/>
    <w:rsid w:val="00A31635"/>
    <w:rsid w:val="00A37908"/>
    <w:rsid w:val="00A416EB"/>
    <w:rsid w:val="00A443E9"/>
    <w:rsid w:val="00A50193"/>
    <w:rsid w:val="00A538E1"/>
    <w:rsid w:val="00A53D79"/>
    <w:rsid w:val="00A54EC0"/>
    <w:rsid w:val="00A57484"/>
    <w:rsid w:val="00A57525"/>
    <w:rsid w:val="00A60C79"/>
    <w:rsid w:val="00A64561"/>
    <w:rsid w:val="00A64780"/>
    <w:rsid w:val="00A64AED"/>
    <w:rsid w:val="00A6737B"/>
    <w:rsid w:val="00A67CB7"/>
    <w:rsid w:val="00A706B5"/>
    <w:rsid w:val="00A7199D"/>
    <w:rsid w:val="00A7514F"/>
    <w:rsid w:val="00A7571F"/>
    <w:rsid w:val="00A77823"/>
    <w:rsid w:val="00A80463"/>
    <w:rsid w:val="00A8087F"/>
    <w:rsid w:val="00A80C02"/>
    <w:rsid w:val="00A82E13"/>
    <w:rsid w:val="00A8311D"/>
    <w:rsid w:val="00A8344A"/>
    <w:rsid w:val="00A83503"/>
    <w:rsid w:val="00A842B2"/>
    <w:rsid w:val="00A87A60"/>
    <w:rsid w:val="00A9108F"/>
    <w:rsid w:val="00A91DAA"/>
    <w:rsid w:val="00A94EBA"/>
    <w:rsid w:val="00AA043A"/>
    <w:rsid w:val="00AA70CD"/>
    <w:rsid w:val="00AB07E2"/>
    <w:rsid w:val="00AB319E"/>
    <w:rsid w:val="00AC0604"/>
    <w:rsid w:val="00AC27AA"/>
    <w:rsid w:val="00AC5B7B"/>
    <w:rsid w:val="00AC77F5"/>
    <w:rsid w:val="00AD0ABA"/>
    <w:rsid w:val="00AD1424"/>
    <w:rsid w:val="00AD21D6"/>
    <w:rsid w:val="00AD6C60"/>
    <w:rsid w:val="00AE1FF5"/>
    <w:rsid w:val="00AE3717"/>
    <w:rsid w:val="00AE3B02"/>
    <w:rsid w:val="00AE421B"/>
    <w:rsid w:val="00AE49D6"/>
    <w:rsid w:val="00AF0632"/>
    <w:rsid w:val="00AF16CA"/>
    <w:rsid w:val="00AF3354"/>
    <w:rsid w:val="00AF3D76"/>
    <w:rsid w:val="00AF5566"/>
    <w:rsid w:val="00AF7B04"/>
    <w:rsid w:val="00B01396"/>
    <w:rsid w:val="00B025AE"/>
    <w:rsid w:val="00B042A1"/>
    <w:rsid w:val="00B0607F"/>
    <w:rsid w:val="00B075E8"/>
    <w:rsid w:val="00B1018D"/>
    <w:rsid w:val="00B10720"/>
    <w:rsid w:val="00B10E45"/>
    <w:rsid w:val="00B1132C"/>
    <w:rsid w:val="00B15CC8"/>
    <w:rsid w:val="00B1772C"/>
    <w:rsid w:val="00B2299D"/>
    <w:rsid w:val="00B23EF3"/>
    <w:rsid w:val="00B247F3"/>
    <w:rsid w:val="00B30359"/>
    <w:rsid w:val="00B309D5"/>
    <w:rsid w:val="00B32DE3"/>
    <w:rsid w:val="00B33076"/>
    <w:rsid w:val="00B34A6A"/>
    <w:rsid w:val="00B34D61"/>
    <w:rsid w:val="00B362A7"/>
    <w:rsid w:val="00B36E27"/>
    <w:rsid w:val="00B37ED0"/>
    <w:rsid w:val="00B406E1"/>
    <w:rsid w:val="00B414E3"/>
    <w:rsid w:val="00B427AC"/>
    <w:rsid w:val="00B441CF"/>
    <w:rsid w:val="00B46AA8"/>
    <w:rsid w:val="00B46FC6"/>
    <w:rsid w:val="00B5060D"/>
    <w:rsid w:val="00B51A98"/>
    <w:rsid w:val="00B5239B"/>
    <w:rsid w:val="00B5324A"/>
    <w:rsid w:val="00B5584F"/>
    <w:rsid w:val="00B60057"/>
    <w:rsid w:val="00B60568"/>
    <w:rsid w:val="00B60F64"/>
    <w:rsid w:val="00B61440"/>
    <w:rsid w:val="00B62167"/>
    <w:rsid w:val="00B64F0D"/>
    <w:rsid w:val="00B6675B"/>
    <w:rsid w:val="00B72312"/>
    <w:rsid w:val="00B77297"/>
    <w:rsid w:val="00B77941"/>
    <w:rsid w:val="00B82BE9"/>
    <w:rsid w:val="00B831DF"/>
    <w:rsid w:val="00B84334"/>
    <w:rsid w:val="00B870AC"/>
    <w:rsid w:val="00B94F63"/>
    <w:rsid w:val="00B95C44"/>
    <w:rsid w:val="00B96672"/>
    <w:rsid w:val="00B976FA"/>
    <w:rsid w:val="00BA22A5"/>
    <w:rsid w:val="00BA330A"/>
    <w:rsid w:val="00BA5BA5"/>
    <w:rsid w:val="00BA600D"/>
    <w:rsid w:val="00BB06B8"/>
    <w:rsid w:val="00BB0926"/>
    <w:rsid w:val="00BB13C7"/>
    <w:rsid w:val="00BB2022"/>
    <w:rsid w:val="00BB576D"/>
    <w:rsid w:val="00BC2068"/>
    <w:rsid w:val="00BC4475"/>
    <w:rsid w:val="00BC4FEB"/>
    <w:rsid w:val="00BD06B0"/>
    <w:rsid w:val="00BD0C9F"/>
    <w:rsid w:val="00BD1871"/>
    <w:rsid w:val="00BD587F"/>
    <w:rsid w:val="00BD702A"/>
    <w:rsid w:val="00BE0D69"/>
    <w:rsid w:val="00BE126B"/>
    <w:rsid w:val="00BE3420"/>
    <w:rsid w:val="00BE483E"/>
    <w:rsid w:val="00BE7C86"/>
    <w:rsid w:val="00BF09E3"/>
    <w:rsid w:val="00BF0D69"/>
    <w:rsid w:val="00BF1E5C"/>
    <w:rsid w:val="00BF2A02"/>
    <w:rsid w:val="00BF5C0E"/>
    <w:rsid w:val="00BF5DD6"/>
    <w:rsid w:val="00BF74C0"/>
    <w:rsid w:val="00C00C40"/>
    <w:rsid w:val="00C00DE2"/>
    <w:rsid w:val="00C012B8"/>
    <w:rsid w:val="00C01AD3"/>
    <w:rsid w:val="00C02F7C"/>
    <w:rsid w:val="00C06997"/>
    <w:rsid w:val="00C06A87"/>
    <w:rsid w:val="00C075E1"/>
    <w:rsid w:val="00C0779C"/>
    <w:rsid w:val="00C10449"/>
    <w:rsid w:val="00C1151D"/>
    <w:rsid w:val="00C1301E"/>
    <w:rsid w:val="00C17657"/>
    <w:rsid w:val="00C17C2C"/>
    <w:rsid w:val="00C22EB3"/>
    <w:rsid w:val="00C23EED"/>
    <w:rsid w:val="00C23F9A"/>
    <w:rsid w:val="00C27A4D"/>
    <w:rsid w:val="00C30C09"/>
    <w:rsid w:val="00C4234A"/>
    <w:rsid w:val="00C4397C"/>
    <w:rsid w:val="00C47EFF"/>
    <w:rsid w:val="00C51DBB"/>
    <w:rsid w:val="00C5403A"/>
    <w:rsid w:val="00C54B97"/>
    <w:rsid w:val="00C634CD"/>
    <w:rsid w:val="00C63D44"/>
    <w:rsid w:val="00C63E6A"/>
    <w:rsid w:val="00C6438E"/>
    <w:rsid w:val="00C663AF"/>
    <w:rsid w:val="00C66B41"/>
    <w:rsid w:val="00C701F5"/>
    <w:rsid w:val="00C70834"/>
    <w:rsid w:val="00C70988"/>
    <w:rsid w:val="00C72A63"/>
    <w:rsid w:val="00C734F2"/>
    <w:rsid w:val="00C73659"/>
    <w:rsid w:val="00C73F85"/>
    <w:rsid w:val="00C7517D"/>
    <w:rsid w:val="00C75DAF"/>
    <w:rsid w:val="00C77FA0"/>
    <w:rsid w:val="00C80A95"/>
    <w:rsid w:val="00C8341F"/>
    <w:rsid w:val="00C83749"/>
    <w:rsid w:val="00C84D2F"/>
    <w:rsid w:val="00C84D9E"/>
    <w:rsid w:val="00C86CA3"/>
    <w:rsid w:val="00C91CF4"/>
    <w:rsid w:val="00C94C47"/>
    <w:rsid w:val="00C95959"/>
    <w:rsid w:val="00C968ED"/>
    <w:rsid w:val="00C97D23"/>
    <w:rsid w:val="00CA0A71"/>
    <w:rsid w:val="00CA1A5D"/>
    <w:rsid w:val="00CA350F"/>
    <w:rsid w:val="00CA5D47"/>
    <w:rsid w:val="00CA6C65"/>
    <w:rsid w:val="00CA7547"/>
    <w:rsid w:val="00CB01CE"/>
    <w:rsid w:val="00CB113F"/>
    <w:rsid w:val="00CB11E8"/>
    <w:rsid w:val="00CB1F8A"/>
    <w:rsid w:val="00CB3BE7"/>
    <w:rsid w:val="00CB3EED"/>
    <w:rsid w:val="00CB4372"/>
    <w:rsid w:val="00CB4B6B"/>
    <w:rsid w:val="00CB4D90"/>
    <w:rsid w:val="00CB54B3"/>
    <w:rsid w:val="00CB5D5E"/>
    <w:rsid w:val="00CC0FD5"/>
    <w:rsid w:val="00CC15C4"/>
    <w:rsid w:val="00CC1C68"/>
    <w:rsid w:val="00CC1CBF"/>
    <w:rsid w:val="00CD18C2"/>
    <w:rsid w:val="00CD2AF8"/>
    <w:rsid w:val="00CD5038"/>
    <w:rsid w:val="00CE0A6A"/>
    <w:rsid w:val="00CE10C1"/>
    <w:rsid w:val="00CE11A1"/>
    <w:rsid w:val="00CE1A08"/>
    <w:rsid w:val="00CE1C64"/>
    <w:rsid w:val="00CE5BC3"/>
    <w:rsid w:val="00CE740B"/>
    <w:rsid w:val="00CE7CAC"/>
    <w:rsid w:val="00CF0964"/>
    <w:rsid w:val="00CF11E8"/>
    <w:rsid w:val="00CF5256"/>
    <w:rsid w:val="00CF5279"/>
    <w:rsid w:val="00CF6520"/>
    <w:rsid w:val="00CF75E4"/>
    <w:rsid w:val="00CF7BD0"/>
    <w:rsid w:val="00D001FC"/>
    <w:rsid w:val="00D01F74"/>
    <w:rsid w:val="00D03C20"/>
    <w:rsid w:val="00D0450A"/>
    <w:rsid w:val="00D054C3"/>
    <w:rsid w:val="00D1043E"/>
    <w:rsid w:val="00D10D62"/>
    <w:rsid w:val="00D10E13"/>
    <w:rsid w:val="00D10ECA"/>
    <w:rsid w:val="00D11DA4"/>
    <w:rsid w:val="00D143AB"/>
    <w:rsid w:val="00D14D70"/>
    <w:rsid w:val="00D17839"/>
    <w:rsid w:val="00D17847"/>
    <w:rsid w:val="00D17D97"/>
    <w:rsid w:val="00D20502"/>
    <w:rsid w:val="00D2166A"/>
    <w:rsid w:val="00D21B11"/>
    <w:rsid w:val="00D25227"/>
    <w:rsid w:val="00D3064B"/>
    <w:rsid w:val="00D3208C"/>
    <w:rsid w:val="00D35C24"/>
    <w:rsid w:val="00D37B5D"/>
    <w:rsid w:val="00D43131"/>
    <w:rsid w:val="00D43C9F"/>
    <w:rsid w:val="00D458DD"/>
    <w:rsid w:val="00D45BF2"/>
    <w:rsid w:val="00D474D8"/>
    <w:rsid w:val="00D50281"/>
    <w:rsid w:val="00D52B02"/>
    <w:rsid w:val="00D54D6F"/>
    <w:rsid w:val="00D67708"/>
    <w:rsid w:val="00D67C54"/>
    <w:rsid w:val="00D7393C"/>
    <w:rsid w:val="00D74754"/>
    <w:rsid w:val="00D752A5"/>
    <w:rsid w:val="00D755E2"/>
    <w:rsid w:val="00D80627"/>
    <w:rsid w:val="00D82954"/>
    <w:rsid w:val="00D82C12"/>
    <w:rsid w:val="00D83C6A"/>
    <w:rsid w:val="00D8543E"/>
    <w:rsid w:val="00D85AFB"/>
    <w:rsid w:val="00D863B4"/>
    <w:rsid w:val="00D86600"/>
    <w:rsid w:val="00D92DBC"/>
    <w:rsid w:val="00D938FF"/>
    <w:rsid w:val="00D946AF"/>
    <w:rsid w:val="00D94A71"/>
    <w:rsid w:val="00D96721"/>
    <w:rsid w:val="00D969A7"/>
    <w:rsid w:val="00D973FA"/>
    <w:rsid w:val="00DA08F2"/>
    <w:rsid w:val="00DA206D"/>
    <w:rsid w:val="00DA47E0"/>
    <w:rsid w:val="00DA5494"/>
    <w:rsid w:val="00DA685C"/>
    <w:rsid w:val="00DA710D"/>
    <w:rsid w:val="00DB3864"/>
    <w:rsid w:val="00DB55ED"/>
    <w:rsid w:val="00DB6D0F"/>
    <w:rsid w:val="00DC0330"/>
    <w:rsid w:val="00DC236C"/>
    <w:rsid w:val="00DC30F6"/>
    <w:rsid w:val="00DC47E3"/>
    <w:rsid w:val="00DC5737"/>
    <w:rsid w:val="00DC5D6C"/>
    <w:rsid w:val="00DC6999"/>
    <w:rsid w:val="00DC7E41"/>
    <w:rsid w:val="00DD16B5"/>
    <w:rsid w:val="00DD1BEC"/>
    <w:rsid w:val="00DE1321"/>
    <w:rsid w:val="00DE4E4D"/>
    <w:rsid w:val="00DE54AD"/>
    <w:rsid w:val="00DF0673"/>
    <w:rsid w:val="00DF40DC"/>
    <w:rsid w:val="00DF505B"/>
    <w:rsid w:val="00DF644E"/>
    <w:rsid w:val="00DF6F03"/>
    <w:rsid w:val="00DF7233"/>
    <w:rsid w:val="00DF7755"/>
    <w:rsid w:val="00DF7CC4"/>
    <w:rsid w:val="00E00680"/>
    <w:rsid w:val="00E009C6"/>
    <w:rsid w:val="00E0200F"/>
    <w:rsid w:val="00E04BB9"/>
    <w:rsid w:val="00E14281"/>
    <w:rsid w:val="00E170FB"/>
    <w:rsid w:val="00E21C7A"/>
    <w:rsid w:val="00E27DEF"/>
    <w:rsid w:val="00E31952"/>
    <w:rsid w:val="00E3333E"/>
    <w:rsid w:val="00E36293"/>
    <w:rsid w:val="00E3744E"/>
    <w:rsid w:val="00E43DC0"/>
    <w:rsid w:val="00E470A0"/>
    <w:rsid w:val="00E47DDF"/>
    <w:rsid w:val="00E5044B"/>
    <w:rsid w:val="00E52C31"/>
    <w:rsid w:val="00E52D06"/>
    <w:rsid w:val="00E52E00"/>
    <w:rsid w:val="00E53D83"/>
    <w:rsid w:val="00E55E25"/>
    <w:rsid w:val="00E57A78"/>
    <w:rsid w:val="00E600D2"/>
    <w:rsid w:val="00E614CC"/>
    <w:rsid w:val="00E61C8D"/>
    <w:rsid w:val="00E61EC9"/>
    <w:rsid w:val="00E61F34"/>
    <w:rsid w:val="00E620EA"/>
    <w:rsid w:val="00E639E9"/>
    <w:rsid w:val="00E66C77"/>
    <w:rsid w:val="00E67DC7"/>
    <w:rsid w:val="00E71169"/>
    <w:rsid w:val="00E749AC"/>
    <w:rsid w:val="00E7547A"/>
    <w:rsid w:val="00E82E79"/>
    <w:rsid w:val="00E84EBC"/>
    <w:rsid w:val="00E85CC2"/>
    <w:rsid w:val="00E86E91"/>
    <w:rsid w:val="00E901A2"/>
    <w:rsid w:val="00E90377"/>
    <w:rsid w:val="00E919AF"/>
    <w:rsid w:val="00E930D3"/>
    <w:rsid w:val="00E95E3A"/>
    <w:rsid w:val="00E968C1"/>
    <w:rsid w:val="00EA45EE"/>
    <w:rsid w:val="00EA52DD"/>
    <w:rsid w:val="00EA731D"/>
    <w:rsid w:val="00EB04BA"/>
    <w:rsid w:val="00EB1B37"/>
    <w:rsid w:val="00EB421E"/>
    <w:rsid w:val="00EB4A81"/>
    <w:rsid w:val="00EB4F65"/>
    <w:rsid w:val="00EB70CF"/>
    <w:rsid w:val="00EC12AB"/>
    <w:rsid w:val="00EC4B86"/>
    <w:rsid w:val="00EC553F"/>
    <w:rsid w:val="00EC7BC9"/>
    <w:rsid w:val="00ED0E05"/>
    <w:rsid w:val="00ED0F0A"/>
    <w:rsid w:val="00ED1112"/>
    <w:rsid w:val="00EE1EA7"/>
    <w:rsid w:val="00EE206E"/>
    <w:rsid w:val="00EE2CF5"/>
    <w:rsid w:val="00EE313E"/>
    <w:rsid w:val="00EE4487"/>
    <w:rsid w:val="00EF055E"/>
    <w:rsid w:val="00EF0760"/>
    <w:rsid w:val="00EF0C32"/>
    <w:rsid w:val="00EF2355"/>
    <w:rsid w:val="00EF2E2A"/>
    <w:rsid w:val="00EF44F9"/>
    <w:rsid w:val="00F04932"/>
    <w:rsid w:val="00F117D1"/>
    <w:rsid w:val="00F12DE5"/>
    <w:rsid w:val="00F14E19"/>
    <w:rsid w:val="00F159EA"/>
    <w:rsid w:val="00F16AB9"/>
    <w:rsid w:val="00F2121A"/>
    <w:rsid w:val="00F21A24"/>
    <w:rsid w:val="00F23C82"/>
    <w:rsid w:val="00F24497"/>
    <w:rsid w:val="00F24D5D"/>
    <w:rsid w:val="00F262C4"/>
    <w:rsid w:val="00F273BD"/>
    <w:rsid w:val="00F2759A"/>
    <w:rsid w:val="00F31DE1"/>
    <w:rsid w:val="00F3445A"/>
    <w:rsid w:val="00F36FB1"/>
    <w:rsid w:val="00F424E0"/>
    <w:rsid w:val="00F477A7"/>
    <w:rsid w:val="00F515B1"/>
    <w:rsid w:val="00F52867"/>
    <w:rsid w:val="00F5326B"/>
    <w:rsid w:val="00F57250"/>
    <w:rsid w:val="00F57957"/>
    <w:rsid w:val="00F57D4A"/>
    <w:rsid w:val="00F63712"/>
    <w:rsid w:val="00F63897"/>
    <w:rsid w:val="00F64E98"/>
    <w:rsid w:val="00F65BD2"/>
    <w:rsid w:val="00F664D1"/>
    <w:rsid w:val="00F67D41"/>
    <w:rsid w:val="00F72927"/>
    <w:rsid w:val="00F73FD8"/>
    <w:rsid w:val="00F75B7E"/>
    <w:rsid w:val="00F86C96"/>
    <w:rsid w:val="00F87083"/>
    <w:rsid w:val="00F877C3"/>
    <w:rsid w:val="00F9058D"/>
    <w:rsid w:val="00F91EDC"/>
    <w:rsid w:val="00F93C4D"/>
    <w:rsid w:val="00F97965"/>
    <w:rsid w:val="00F97FFD"/>
    <w:rsid w:val="00FA3665"/>
    <w:rsid w:val="00FA3E73"/>
    <w:rsid w:val="00FA5E96"/>
    <w:rsid w:val="00FA7389"/>
    <w:rsid w:val="00FB008B"/>
    <w:rsid w:val="00FB09F0"/>
    <w:rsid w:val="00FB116E"/>
    <w:rsid w:val="00FB1C86"/>
    <w:rsid w:val="00FB27B8"/>
    <w:rsid w:val="00FB38A7"/>
    <w:rsid w:val="00FB3D7F"/>
    <w:rsid w:val="00FB405F"/>
    <w:rsid w:val="00FB7851"/>
    <w:rsid w:val="00FC0A02"/>
    <w:rsid w:val="00FC372D"/>
    <w:rsid w:val="00FC6238"/>
    <w:rsid w:val="00FC72B6"/>
    <w:rsid w:val="00FD0594"/>
    <w:rsid w:val="00FD191E"/>
    <w:rsid w:val="00FD2C78"/>
    <w:rsid w:val="00FD4B15"/>
    <w:rsid w:val="00FD4D4E"/>
    <w:rsid w:val="00FD4FAF"/>
    <w:rsid w:val="00FD656D"/>
    <w:rsid w:val="00FD6A48"/>
    <w:rsid w:val="00FE2E0F"/>
    <w:rsid w:val="00FE3E0D"/>
    <w:rsid w:val="00FE5ACA"/>
    <w:rsid w:val="00FE78DA"/>
    <w:rsid w:val="00FF4308"/>
    <w:rsid w:val="00FF4689"/>
    <w:rsid w:val="00FF53E1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767"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A304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30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B01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16AC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616AC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616AC9"/>
    <w:rPr>
      <w:rFonts w:eastAsia="Times New Roman" w:cs="Times New Roman"/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16AC9"/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A3041D"/>
    <w:pPr>
      <w:spacing w:before="100" w:beforeAutospacing="1" w:after="100" w:afterAutospacing="1"/>
    </w:pPr>
  </w:style>
  <w:style w:type="paragraph" w:customStyle="1" w:styleId="ConsPlusNormal">
    <w:name w:val="ConsPlusNormal"/>
    <w:rsid w:val="00A304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A3041D"/>
    <w:rPr>
      <w:color w:val="0000FF"/>
      <w:u w:val="single"/>
    </w:rPr>
  </w:style>
  <w:style w:type="character" w:styleId="a6">
    <w:name w:val="Strong"/>
    <w:basedOn w:val="a0"/>
    <w:uiPriority w:val="22"/>
    <w:qFormat/>
    <w:rsid w:val="00A3041D"/>
    <w:rPr>
      <w:b/>
    </w:rPr>
  </w:style>
  <w:style w:type="character" w:styleId="a7">
    <w:name w:val="Emphasis"/>
    <w:basedOn w:val="a0"/>
    <w:uiPriority w:val="20"/>
    <w:qFormat/>
    <w:rsid w:val="00A3041D"/>
    <w:rPr>
      <w:i/>
    </w:rPr>
  </w:style>
  <w:style w:type="paragraph" w:customStyle="1" w:styleId="ConsNormal">
    <w:name w:val="ConsNormal"/>
    <w:rsid w:val="00A304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A3041D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A3041D"/>
    <w:rPr>
      <w:rFonts w:cs="Times New Roman"/>
    </w:rPr>
  </w:style>
  <w:style w:type="paragraph" w:styleId="a9">
    <w:name w:val="header"/>
    <w:basedOn w:val="a"/>
    <w:link w:val="aa"/>
    <w:uiPriority w:val="99"/>
    <w:rsid w:val="00A304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6B1A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B34A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D37B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D37B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table" w:styleId="af">
    <w:name w:val="Table Grid"/>
    <w:basedOn w:val="a2"/>
    <w:uiPriority w:val="59"/>
    <w:rsid w:val="0056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7F9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E61E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rsid w:val="003342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1490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C27A4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Pr>
      <w:sz w:val="24"/>
      <w:szCs w:val="24"/>
    </w:rPr>
  </w:style>
  <w:style w:type="paragraph" w:styleId="af4">
    <w:name w:val="No Spacing"/>
    <w:uiPriority w:val="1"/>
    <w:qFormat/>
    <w:rsid w:val="003932F1"/>
    <w:rPr>
      <w:rFonts w:ascii="Calibri" w:hAnsi="Calibri"/>
      <w:sz w:val="22"/>
      <w:szCs w:val="22"/>
      <w:lang w:eastAsia="en-US"/>
    </w:rPr>
  </w:style>
  <w:style w:type="paragraph" w:customStyle="1" w:styleId="a1">
    <w:name w:val="Знак Знак"/>
    <w:basedOn w:val="a"/>
    <w:link w:val="a0"/>
    <w:autoRedefine/>
    <w:rsid w:val="00616AC9"/>
    <w:pPr>
      <w:spacing w:after="160" w:line="240" w:lineRule="exact"/>
    </w:pPr>
    <w:rPr>
      <w:sz w:val="28"/>
      <w:szCs w:val="28"/>
      <w:lang w:val="en-US" w:eastAsia="en-US"/>
    </w:rPr>
  </w:style>
  <w:style w:type="numbering" w:styleId="111111">
    <w:name w:val="Outline List 2"/>
    <w:basedOn w:val="a3"/>
    <w:uiPriority w:val="99"/>
    <w:semiHidden/>
    <w:unhideWhenUsed/>
    <w:pPr>
      <w:numPr>
        <w:numId w:val="8"/>
      </w:numPr>
    </w:pPr>
  </w:style>
  <w:style w:type="numbering" w:customStyle="1" w:styleId="1">
    <w:name w:val="Стиль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767"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A304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30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B01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16AC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616AC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616AC9"/>
    <w:rPr>
      <w:rFonts w:eastAsia="Times New Roman" w:cs="Times New Roman"/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16AC9"/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A3041D"/>
    <w:pPr>
      <w:spacing w:before="100" w:beforeAutospacing="1" w:after="100" w:afterAutospacing="1"/>
    </w:pPr>
  </w:style>
  <w:style w:type="paragraph" w:customStyle="1" w:styleId="ConsPlusNormal">
    <w:name w:val="ConsPlusNormal"/>
    <w:rsid w:val="00A304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A3041D"/>
    <w:rPr>
      <w:color w:val="0000FF"/>
      <w:u w:val="single"/>
    </w:rPr>
  </w:style>
  <w:style w:type="character" w:styleId="a6">
    <w:name w:val="Strong"/>
    <w:basedOn w:val="a0"/>
    <w:uiPriority w:val="22"/>
    <w:qFormat/>
    <w:rsid w:val="00A3041D"/>
    <w:rPr>
      <w:b/>
    </w:rPr>
  </w:style>
  <w:style w:type="character" w:styleId="a7">
    <w:name w:val="Emphasis"/>
    <w:basedOn w:val="a0"/>
    <w:uiPriority w:val="20"/>
    <w:qFormat/>
    <w:rsid w:val="00A3041D"/>
    <w:rPr>
      <w:i/>
    </w:rPr>
  </w:style>
  <w:style w:type="paragraph" w:customStyle="1" w:styleId="ConsNormal">
    <w:name w:val="ConsNormal"/>
    <w:rsid w:val="00A304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A3041D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A3041D"/>
    <w:rPr>
      <w:rFonts w:cs="Times New Roman"/>
    </w:rPr>
  </w:style>
  <w:style w:type="paragraph" w:styleId="a9">
    <w:name w:val="header"/>
    <w:basedOn w:val="a"/>
    <w:link w:val="aa"/>
    <w:uiPriority w:val="99"/>
    <w:rsid w:val="00A304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6B1A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B34A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D37B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D37B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table" w:styleId="af">
    <w:name w:val="Table Grid"/>
    <w:basedOn w:val="a2"/>
    <w:uiPriority w:val="59"/>
    <w:rsid w:val="0056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7F9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E61E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rsid w:val="003342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1490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rsid w:val="00C27A4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Pr>
      <w:sz w:val="24"/>
      <w:szCs w:val="24"/>
    </w:rPr>
  </w:style>
  <w:style w:type="paragraph" w:styleId="af4">
    <w:name w:val="No Spacing"/>
    <w:uiPriority w:val="1"/>
    <w:qFormat/>
    <w:rsid w:val="003932F1"/>
    <w:rPr>
      <w:rFonts w:ascii="Calibri" w:hAnsi="Calibri"/>
      <w:sz w:val="22"/>
      <w:szCs w:val="22"/>
      <w:lang w:eastAsia="en-US"/>
    </w:rPr>
  </w:style>
  <w:style w:type="paragraph" w:customStyle="1" w:styleId="a1">
    <w:name w:val="Знак Знак"/>
    <w:basedOn w:val="a"/>
    <w:link w:val="a0"/>
    <w:autoRedefine/>
    <w:rsid w:val="00616AC9"/>
    <w:pPr>
      <w:spacing w:after="160" w:line="240" w:lineRule="exact"/>
    </w:pPr>
    <w:rPr>
      <w:sz w:val="28"/>
      <w:szCs w:val="28"/>
      <w:lang w:val="en-US" w:eastAsia="en-US"/>
    </w:rPr>
  </w:style>
  <w:style w:type="numbering" w:styleId="111111">
    <w:name w:val="Outline List 2"/>
    <w:basedOn w:val="a3"/>
    <w:uiPriority w:val="99"/>
    <w:semiHidden/>
    <w:unhideWhenUsed/>
    <w:pPr>
      <w:numPr>
        <w:numId w:val="8"/>
      </w:numPr>
    </w:pPr>
  </w:style>
  <w:style w:type="numbering" w:customStyle="1" w:styleId="1">
    <w:name w:val="Стиль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6114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г.Ижевска</Company>
  <LinksUpToDate>false</LinksUpToDate>
  <CharactersWithSpaces>40889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Аитова</dc:creator>
  <cp:lastModifiedBy>Gulnara</cp:lastModifiedBy>
  <cp:revision>2</cp:revision>
  <cp:lastPrinted>2013-08-14T04:28:00Z</cp:lastPrinted>
  <dcterms:created xsi:type="dcterms:W3CDTF">2023-06-22T06:14:00Z</dcterms:created>
  <dcterms:modified xsi:type="dcterms:W3CDTF">2023-06-22T06:14:00Z</dcterms:modified>
</cp:coreProperties>
</file>