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Default="00686A84" w:rsidP="00686A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 для участия в государственной программе</w:t>
      </w:r>
    </w:p>
    <w:p w:rsidR="00686A84" w:rsidRDefault="00686A84" w:rsidP="00686A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A84" w:rsidRPr="00686A84" w:rsidRDefault="00686A84" w:rsidP="00686A84">
      <w:pPr>
        <w:autoSpaceDE w:val="0"/>
        <w:autoSpaceDN w:val="0"/>
        <w:adjustRightInd w:val="0"/>
        <w:jc w:val="both"/>
      </w:pPr>
      <w:r w:rsidRPr="00686A84">
        <w:t>1) заявление по форме;</w:t>
      </w:r>
    </w:p>
    <w:p w:rsidR="00686A84" w:rsidRPr="00686A84" w:rsidRDefault="00686A84" w:rsidP="00686A84">
      <w:pPr>
        <w:autoSpaceDE w:val="0"/>
        <w:autoSpaceDN w:val="0"/>
        <w:adjustRightInd w:val="0"/>
        <w:jc w:val="both"/>
      </w:pPr>
      <w:r w:rsidRPr="00686A84">
        <w:t>2) паспорт на каждого члена с</w:t>
      </w:r>
      <w:r w:rsidRPr="00686A84">
        <w:t>е</w:t>
      </w:r>
      <w:r w:rsidRPr="00686A84">
        <w:t>мьи;</w:t>
      </w:r>
    </w:p>
    <w:p w:rsidR="00686A84" w:rsidRPr="00686A84" w:rsidRDefault="00686A84" w:rsidP="00686A84">
      <w:pPr>
        <w:autoSpaceDE w:val="0"/>
        <w:autoSpaceDN w:val="0"/>
        <w:adjustRightInd w:val="0"/>
        <w:jc w:val="both"/>
      </w:pPr>
      <w:r w:rsidRPr="00686A84">
        <w:t>3) свидетельство о браке (на неполную семью не распространяется);</w:t>
      </w:r>
    </w:p>
    <w:p w:rsidR="00686A84" w:rsidRPr="00686A84" w:rsidRDefault="00686A84" w:rsidP="00686A84">
      <w:pPr>
        <w:autoSpaceDE w:val="0"/>
        <w:autoSpaceDN w:val="0"/>
        <w:adjustRightInd w:val="0"/>
        <w:jc w:val="both"/>
      </w:pPr>
      <w:r w:rsidRPr="00686A84">
        <w:t>4) свидетельство о рождении (</w:t>
      </w:r>
      <w:r w:rsidRPr="00686A84">
        <w:rPr>
          <w:lang w:eastAsia="en-US"/>
        </w:rPr>
        <w:t>свидетельство об усыновлении (удочер</w:t>
      </w:r>
      <w:r w:rsidRPr="00686A84">
        <w:rPr>
          <w:lang w:eastAsia="en-US"/>
        </w:rPr>
        <w:t>е</w:t>
      </w:r>
      <w:r w:rsidRPr="00686A84">
        <w:rPr>
          <w:lang w:eastAsia="en-US"/>
        </w:rPr>
        <w:t>нии) ребенка</w:t>
      </w:r>
      <w:r w:rsidRPr="00686A84">
        <w:t xml:space="preserve">); </w:t>
      </w:r>
    </w:p>
    <w:p w:rsidR="00686A84" w:rsidRPr="00686A84" w:rsidRDefault="00686A84" w:rsidP="00686A84">
      <w:proofErr w:type="gramStart"/>
      <w:r w:rsidRPr="00686A84">
        <w:t>5)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</w:t>
      </w:r>
      <w:r w:rsidRPr="00686A84">
        <w:t>е</w:t>
      </w:r>
      <w:r w:rsidRPr="00686A84">
        <w:t>вышающей размер предоставляемой социальной выпл</w:t>
      </w:r>
      <w:r w:rsidRPr="00686A84">
        <w:t>а</w:t>
      </w:r>
      <w:r w:rsidRPr="00686A84">
        <w:t>ты;</w:t>
      </w:r>
      <w:proofErr w:type="gramEnd"/>
    </w:p>
    <w:p w:rsidR="00686A84" w:rsidRPr="00686A84" w:rsidRDefault="00686A84" w:rsidP="00686A84">
      <w:pPr>
        <w:autoSpaceDE w:val="0"/>
        <w:autoSpaceDN w:val="0"/>
        <w:adjustRightInd w:val="0"/>
        <w:jc w:val="both"/>
      </w:pPr>
      <w:r w:rsidRPr="00686A84">
        <w:t>6) страховое свидетельство обязательного пенсионного страхования каждого совершенноле</w:t>
      </w:r>
      <w:r w:rsidRPr="00686A84">
        <w:t>т</w:t>
      </w:r>
      <w:r w:rsidRPr="00686A84">
        <w:t>него члена семьи</w:t>
      </w:r>
    </w:p>
    <w:p w:rsidR="00686A84" w:rsidRPr="00686A84" w:rsidRDefault="00686A84" w:rsidP="00686A84">
      <w:pPr>
        <w:autoSpaceDE w:val="0"/>
        <w:autoSpaceDN w:val="0"/>
        <w:adjustRightInd w:val="0"/>
        <w:jc w:val="both"/>
      </w:pPr>
      <w:r w:rsidRPr="00686A84">
        <w:t xml:space="preserve">7) постановление Администрации </w:t>
      </w:r>
      <w:proofErr w:type="gramStart"/>
      <w:r w:rsidRPr="00686A84">
        <w:t>района</w:t>
      </w:r>
      <w:proofErr w:type="gramEnd"/>
      <w:r w:rsidRPr="00686A84">
        <w:t xml:space="preserve"> о признании семьи нуждающейся в жилом п</w:t>
      </w:r>
      <w:r w:rsidRPr="00686A84">
        <w:t>о</w:t>
      </w:r>
      <w:r w:rsidRPr="00686A84">
        <w:t>мещении;</w:t>
      </w:r>
    </w:p>
    <w:p w:rsidR="00686A84" w:rsidRPr="00686A84" w:rsidRDefault="00686A84" w:rsidP="00686A84">
      <w:pPr>
        <w:autoSpaceDE w:val="0"/>
        <w:autoSpaceDN w:val="0"/>
        <w:adjustRightInd w:val="0"/>
        <w:jc w:val="both"/>
      </w:pPr>
      <w:r w:rsidRPr="00686A84">
        <w:t>8) кредитный договор (при наличии кредитного договора);</w:t>
      </w:r>
    </w:p>
    <w:p w:rsidR="00686A84" w:rsidRPr="00686A84" w:rsidRDefault="00686A84" w:rsidP="00686A84">
      <w:pPr>
        <w:autoSpaceDE w:val="0"/>
        <w:autoSpaceDN w:val="0"/>
        <w:adjustRightInd w:val="0"/>
        <w:jc w:val="both"/>
      </w:pPr>
      <w:r w:rsidRPr="00686A84">
        <w:t>9) справка от банка об остатке основного долга (при наличии кредитного договора).</w:t>
      </w:r>
    </w:p>
    <w:p w:rsidR="00686A84" w:rsidRPr="00686A84" w:rsidRDefault="00686A84" w:rsidP="00686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A84" w:rsidRPr="00686A84" w:rsidRDefault="00686A84" w:rsidP="00686A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 5.</w:t>
      </w:r>
    </w:p>
    <w:p w:rsidR="00686A84" w:rsidRPr="00686A84" w:rsidRDefault="00686A84" w:rsidP="00686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A84">
        <w:rPr>
          <w:rFonts w:ascii="Times New Roman" w:hAnsi="Times New Roman" w:cs="Times New Roman"/>
          <w:sz w:val="24"/>
          <w:szCs w:val="24"/>
        </w:rPr>
        <w:t>Доходы либо иные денежные средства, достаточные для оплаты расчетной (средней) стоимости жилья в части, превышающей размер предоставляемой соц</w:t>
      </w:r>
      <w:r w:rsidRPr="00686A84">
        <w:rPr>
          <w:rFonts w:ascii="Times New Roman" w:hAnsi="Times New Roman" w:cs="Times New Roman"/>
          <w:sz w:val="24"/>
          <w:szCs w:val="24"/>
        </w:rPr>
        <w:t>и</w:t>
      </w:r>
      <w:r w:rsidRPr="00686A84">
        <w:rPr>
          <w:rFonts w:ascii="Times New Roman" w:hAnsi="Times New Roman" w:cs="Times New Roman"/>
          <w:sz w:val="24"/>
          <w:szCs w:val="24"/>
        </w:rPr>
        <w:t>альной выплаты, могут быть подтверждены молодой семьей на основании одного или нескольких из следующих док</w:t>
      </w:r>
      <w:r w:rsidRPr="00686A84">
        <w:rPr>
          <w:rFonts w:ascii="Times New Roman" w:hAnsi="Times New Roman" w:cs="Times New Roman"/>
          <w:sz w:val="24"/>
          <w:szCs w:val="24"/>
        </w:rPr>
        <w:t>у</w:t>
      </w:r>
      <w:r w:rsidRPr="00686A84">
        <w:rPr>
          <w:rFonts w:ascii="Times New Roman" w:hAnsi="Times New Roman" w:cs="Times New Roman"/>
          <w:sz w:val="24"/>
          <w:szCs w:val="24"/>
        </w:rPr>
        <w:t>ментов (копий документов):</w:t>
      </w:r>
    </w:p>
    <w:p w:rsidR="00686A84" w:rsidRPr="00686A84" w:rsidRDefault="00686A84" w:rsidP="00686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A84">
        <w:rPr>
          <w:rFonts w:ascii="Times New Roman" w:hAnsi="Times New Roman" w:cs="Times New Roman"/>
          <w:sz w:val="24"/>
          <w:szCs w:val="24"/>
        </w:rPr>
        <w:t>1) справка банка о размере ипотечного кредита (займа), который банк готов предоставить члену (чл</w:t>
      </w:r>
      <w:r w:rsidRPr="00686A84">
        <w:rPr>
          <w:rFonts w:ascii="Times New Roman" w:hAnsi="Times New Roman" w:cs="Times New Roman"/>
          <w:sz w:val="24"/>
          <w:szCs w:val="24"/>
        </w:rPr>
        <w:t>е</w:t>
      </w:r>
      <w:r w:rsidRPr="00686A84">
        <w:rPr>
          <w:rFonts w:ascii="Times New Roman" w:hAnsi="Times New Roman" w:cs="Times New Roman"/>
          <w:sz w:val="24"/>
          <w:szCs w:val="24"/>
        </w:rPr>
        <w:t>нам) молодой семьи для приобретения (строительства) жилья, с указанием цели и срока его предоставления;</w:t>
      </w:r>
    </w:p>
    <w:p w:rsidR="00686A84" w:rsidRPr="00686A84" w:rsidRDefault="00686A84" w:rsidP="00686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A84">
        <w:rPr>
          <w:rFonts w:ascii="Times New Roman" w:hAnsi="Times New Roman" w:cs="Times New Roman"/>
          <w:sz w:val="24"/>
          <w:szCs w:val="24"/>
        </w:rPr>
        <w:t>2) выписка из лицевого счета банка о наличии д</w:t>
      </w:r>
      <w:r w:rsidRPr="00686A84">
        <w:rPr>
          <w:rFonts w:ascii="Times New Roman" w:hAnsi="Times New Roman" w:cs="Times New Roman"/>
          <w:sz w:val="24"/>
          <w:szCs w:val="24"/>
        </w:rPr>
        <w:t>е</w:t>
      </w:r>
      <w:r w:rsidRPr="00686A84">
        <w:rPr>
          <w:rFonts w:ascii="Times New Roman" w:hAnsi="Times New Roman" w:cs="Times New Roman"/>
          <w:sz w:val="24"/>
          <w:szCs w:val="24"/>
        </w:rPr>
        <w:t>нежных средств, находящихся на счете членов (члена) молодой семьи;</w:t>
      </w:r>
    </w:p>
    <w:p w:rsidR="00686A84" w:rsidRPr="00686A84" w:rsidRDefault="00686A84" w:rsidP="00686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A84">
        <w:rPr>
          <w:rFonts w:ascii="Times New Roman" w:hAnsi="Times New Roman" w:cs="Times New Roman"/>
          <w:sz w:val="24"/>
          <w:szCs w:val="24"/>
        </w:rPr>
        <w:t>3) договор займа, заключенный с организацией или физическим лицом, с указанием цели и срока его предоставления и выписку из лицевого счета банка о наличии денежных средств, находящихся на счете ук</w:t>
      </w:r>
      <w:r w:rsidRPr="00686A84">
        <w:rPr>
          <w:rFonts w:ascii="Times New Roman" w:hAnsi="Times New Roman" w:cs="Times New Roman"/>
          <w:sz w:val="24"/>
          <w:szCs w:val="24"/>
        </w:rPr>
        <w:t>а</w:t>
      </w:r>
      <w:r w:rsidRPr="00686A84">
        <w:rPr>
          <w:rFonts w:ascii="Times New Roman" w:hAnsi="Times New Roman" w:cs="Times New Roman"/>
          <w:sz w:val="24"/>
          <w:szCs w:val="24"/>
        </w:rPr>
        <w:t>занной организации или физического лица;</w:t>
      </w:r>
    </w:p>
    <w:p w:rsidR="00686A84" w:rsidRPr="00686A84" w:rsidRDefault="00686A84" w:rsidP="00686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A84">
        <w:rPr>
          <w:rFonts w:ascii="Times New Roman" w:hAnsi="Times New Roman" w:cs="Times New Roman"/>
          <w:sz w:val="24"/>
          <w:szCs w:val="24"/>
        </w:rPr>
        <w:t>4) отчет независимого эксперта об оценке объе</w:t>
      </w:r>
      <w:r w:rsidRPr="00686A84">
        <w:rPr>
          <w:rFonts w:ascii="Times New Roman" w:hAnsi="Times New Roman" w:cs="Times New Roman"/>
          <w:sz w:val="24"/>
          <w:szCs w:val="24"/>
        </w:rPr>
        <w:t>к</w:t>
      </w:r>
      <w:r w:rsidRPr="00686A84">
        <w:rPr>
          <w:rFonts w:ascii="Times New Roman" w:hAnsi="Times New Roman" w:cs="Times New Roman"/>
          <w:sz w:val="24"/>
          <w:szCs w:val="24"/>
        </w:rPr>
        <w:t>тов недвижимого имущества или заключение о рыночной стоимости объектов недвижимого имущества, н</w:t>
      </w:r>
      <w:r w:rsidRPr="00686A84">
        <w:rPr>
          <w:rFonts w:ascii="Times New Roman" w:hAnsi="Times New Roman" w:cs="Times New Roman"/>
          <w:sz w:val="24"/>
          <w:szCs w:val="24"/>
        </w:rPr>
        <w:t>а</w:t>
      </w:r>
      <w:r w:rsidRPr="00686A84">
        <w:rPr>
          <w:rFonts w:ascii="Times New Roman" w:hAnsi="Times New Roman" w:cs="Times New Roman"/>
          <w:sz w:val="24"/>
          <w:szCs w:val="24"/>
        </w:rPr>
        <w:t>ходящегося в собственности членов (члена) молодой семьи, произведенные оценочной организацией в п</w:t>
      </w:r>
      <w:r w:rsidRPr="00686A84">
        <w:rPr>
          <w:rFonts w:ascii="Times New Roman" w:hAnsi="Times New Roman" w:cs="Times New Roman"/>
          <w:sz w:val="24"/>
          <w:szCs w:val="24"/>
        </w:rPr>
        <w:t>о</w:t>
      </w:r>
      <w:r w:rsidRPr="00686A84">
        <w:rPr>
          <w:rFonts w:ascii="Times New Roman" w:hAnsi="Times New Roman" w:cs="Times New Roman"/>
          <w:sz w:val="24"/>
          <w:szCs w:val="24"/>
        </w:rPr>
        <w:t>рядке, установленном законодательством Российской Федерации;</w:t>
      </w:r>
    </w:p>
    <w:p w:rsidR="00686A84" w:rsidRPr="00686A84" w:rsidRDefault="00686A84" w:rsidP="00686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A84">
        <w:rPr>
          <w:rFonts w:ascii="Times New Roman" w:hAnsi="Times New Roman" w:cs="Times New Roman"/>
          <w:sz w:val="24"/>
          <w:szCs w:val="24"/>
        </w:rPr>
        <w:t>5) заключение независимого эксперта о рыночной стоимости транспортных средств, находящихся в собственности членов (члена) молодой семьи, произведенное оценочной организацией в порядке, устано</w:t>
      </w:r>
      <w:r w:rsidRPr="00686A84">
        <w:rPr>
          <w:rFonts w:ascii="Times New Roman" w:hAnsi="Times New Roman" w:cs="Times New Roman"/>
          <w:sz w:val="24"/>
          <w:szCs w:val="24"/>
        </w:rPr>
        <w:t>в</w:t>
      </w:r>
      <w:r w:rsidRPr="00686A84">
        <w:rPr>
          <w:rFonts w:ascii="Times New Roman" w:hAnsi="Times New Roman" w:cs="Times New Roman"/>
          <w:sz w:val="24"/>
          <w:szCs w:val="24"/>
        </w:rPr>
        <w:t>ленном законодательством Российской Федерации, а также копии технических паспортов указанных тран</w:t>
      </w:r>
      <w:r w:rsidRPr="00686A84">
        <w:rPr>
          <w:rFonts w:ascii="Times New Roman" w:hAnsi="Times New Roman" w:cs="Times New Roman"/>
          <w:sz w:val="24"/>
          <w:szCs w:val="24"/>
        </w:rPr>
        <w:t>с</w:t>
      </w:r>
      <w:r w:rsidRPr="00686A84">
        <w:rPr>
          <w:rFonts w:ascii="Times New Roman" w:hAnsi="Times New Roman" w:cs="Times New Roman"/>
          <w:sz w:val="24"/>
          <w:szCs w:val="24"/>
        </w:rPr>
        <w:t>портных средств;</w:t>
      </w:r>
    </w:p>
    <w:p w:rsidR="00686A84" w:rsidRPr="00686A84" w:rsidRDefault="00686A84" w:rsidP="00686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A84">
        <w:rPr>
          <w:rFonts w:ascii="Times New Roman" w:hAnsi="Times New Roman" w:cs="Times New Roman"/>
          <w:sz w:val="24"/>
          <w:szCs w:val="24"/>
        </w:rPr>
        <w:t>6) государственный сертификат на материнский (семейный) капитал и справка из территориального органа Пенсионного фонда России о размере материнск</w:t>
      </w:r>
      <w:r w:rsidRPr="00686A84">
        <w:rPr>
          <w:rFonts w:ascii="Times New Roman" w:hAnsi="Times New Roman" w:cs="Times New Roman"/>
          <w:sz w:val="24"/>
          <w:szCs w:val="24"/>
        </w:rPr>
        <w:t>о</w:t>
      </w:r>
      <w:r w:rsidRPr="00686A84">
        <w:rPr>
          <w:rFonts w:ascii="Times New Roman" w:hAnsi="Times New Roman" w:cs="Times New Roman"/>
          <w:sz w:val="24"/>
          <w:szCs w:val="24"/>
        </w:rPr>
        <w:t>го (семейного) капитала с учетом индексации.</w:t>
      </w:r>
    </w:p>
    <w:sectPr w:rsidR="00686A84" w:rsidRPr="00686A84" w:rsidSect="00A9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6A84"/>
    <w:rsid w:val="005F65DA"/>
    <w:rsid w:val="00686A84"/>
    <w:rsid w:val="00A92620"/>
    <w:rsid w:val="00D46FE8"/>
    <w:rsid w:val="00EA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2021-11-29T04:45:00Z</dcterms:created>
  <dcterms:modified xsi:type="dcterms:W3CDTF">2021-11-29T04:49:00Z</dcterms:modified>
</cp:coreProperties>
</file>