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5B" w:rsidRPr="00F603A7" w:rsidRDefault="003E686E" w:rsidP="003E6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3A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603A7">
        <w:rPr>
          <w:rFonts w:ascii="Times New Roman" w:hAnsi="Times New Roman" w:cs="Times New Roman"/>
          <w:b/>
          <w:sz w:val="28"/>
          <w:szCs w:val="28"/>
        </w:rPr>
        <w:t xml:space="preserve"> Республиканский фестиваль «Яркие краски осени жизни».</w:t>
      </w:r>
    </w:p>
    <w:p w:rsidR="003E686E" w:rsidRPr="00F603A7" w:rsidRDefault="003E686E" w:rsidP="003E6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3A7">
        <w:rPr>
          <w:rFonts w:ascii="Times New Roman" w:hAnsi="Times New Roman" w:cs="Times New Roman"/>
          <w:b/>
          <w:sz w:val="28"/>
          <w:szCs w:val="28"/>
        </w:rPr>
        <w:t>План мероприятий на территории Государственного зоологического парка Удмуртии 29.09</w:t>
      </w:r>
      <w:r w:rsidR="001A519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1A519D" w:rsidRPr="00214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3A7">
        <w:rPr>
          <w:rFonts w:ascii="Times New Roman" w:hAnsi="Times New Roman" w:cs="Times New Roman"/>
          <w:b/>
          <w:sz w:val="28"/>
          <w:szCs w:val="28"/>
        </w:rPr>
        <w:t>30.09.</w:t>
      </w:r>
      <w:r w:rsidR="00F603A7">
        <w:rPr>
          <w:rFonts w:ascii="Times New Roman" w:hAnsi="Times New Roman" w:cs="Times New Roman"/>
          <w:b/>
          <w:sz w:val="28"/>
          <w:szCs w:val="28"/>
        </w:rPr>
        <w:t>2023</w:t>
      </w:r>
    </w:p>
    <w:p w:rsidR="003E686E" w:rsidRPr="003E686E" w:rsidRDefault="003E686E" w:rsidP="003E6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86E" w:rsidRDefault="003E686E" w:rsidP="003E6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686E">
        <w:rPr>
          <w:rFonts w:ascii="Times New Roman" w:hAnsi="Times New Roman" w:cs="Times New Roman"/>
          <w:b/>
          <w:sz w:val="28"/>
          <w:szCs w:val="28"/>
          <w:u w:val="single"/>
        </w:rPr>
        <w:t>Центральная площадь (сцена)</w:t>
      </w:r>
    </w:p>
    <w:p w:rsidR="001B71DC" w:rsidRDefault="001B71DC" w:rsidP="003E6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686E" w:rsidRPr="002143C4" w:rsidRDefault="003E686E" w:rsidP="003E6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3C4">
        <w:rPr>
          <w:rFonts w:ascii="Times New Roman" w:hAnsi="Times New Roman" w:cs="Times New Roman"/>
          <w:b/>
          <w:sz w:val="28"/>
          <w:szCs w:val="28"/>
        </w:rPr>
        <w:t>10 00-11 00</w:t>
      </w:r>
      <w:r w:rsidR="002143C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2143C4">
        <w:rPr>
          <w:rFonts w:ascii="Times New Roman" w:hAnsi="Times New Roman" w:cs="Times New Roman"/>
          <w:b/>
          <w:sz w:val="28"/>
          <w:szCs w:val="28"/>
        </w:rPr>
        <w:t xml:space="preserve"> Активный мастер-класс «Северная ходьба»</w:t>
      </w:r>
    </w:p>
    <w:p w:rsidR="003E686E" w:rsidRPr="002143C4" w:rsidRDefault="003E686E" w:rsidP="003E6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3C4">
        <w:rPr>
          <w:rFonts w:ascii="Times New Roman" w:hAnsi="Times New Roman" w:cs="Times New Roman"/>
          <w:b/>
          <w:sz w:val="28"/>
          <w:szCs w:val="28"/>
        </w:rPr>
        <w:t>11 00-12</w:t>
      </w:r>
      <w:r w:rsidR="002143C4">
        <w:rPr>
          <w:rFonts w:ascii="Times New Roman" w:hAnsi="Times New Roman" w:cs="Times New Roman"/>
          <w:b/>
          <w:sz w:val="28"/>
          <w:szCs w:val="28"/>
        </w:rPr>
        <w:t xml:space="preserve"> 00 –</w:t>
      </w:r>
      <w:r w:rsidR="002143C4" w:rsidRPr="00214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3C4">
        <w:rPr>
          <w:rFonts w:ascii="Times New Roman" w:hAnsi="Times New Roman" w:cs="Times New Roman"/>
          <w:b/>
          <w:sz w:val="28"/>
          <w:szCs w:val="28"/>
        </w:rPr>
        <w:t>Активный мастер-класс «Северная ходьба»</w:t>
      </w:r>
    </w:p>
    <w:p w:rsidR="003E686E" w:rsidRDefault="003E686E" w:rsidP="005741C7">
      <w:pPr>
        <w:spacing w:after="0" w:line="240" w:lineRule="auto"/>
        <w:ind w:left="70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143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северная ходьба</w:t>
      </w:r>
      <w:r w:rsidRPr="002143C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2143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</w:t>
      </w:r>
      <w:r w:rsidRPr="002143C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кандинавская</w:t>
      </w:r>
      <w:r w:rsidRPr="003E68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ходьба с палками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3E68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нордическая ходьба, финская ходьба) - своеобразный вид любительского спорта, представляющий собой пешие путешествия, во время которых при ходьбе опираются на специальные палки, вид которых отдаленно напоминает лыжные.</w:t>
      </w:r>
    </w:p>
    <w:p w:rsidR="002143C4" w:rsidRDefault="002143C4" w:rsidP="003E6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3C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12 00-13 00</w:t>
      </w:r>
      <w:r w:rsidRPr="002143C4">
        <w:rPr>
          <w:rFonts w:ascii="Times New Roman" w:hAnsi="Times New Roman" w:cs="Times New Roman"/>
          <w:b/>
          <w:sz w:val="28"/>
          <w:szCs w:val="28"/>
        </w:rPr>
        <w:t xml:space="preserve"> – Концертная программа</w:t>
      </w:r>
    </w:p>
    <w:p w:rsidR="005741C7" w:rsidRDefault="001611D6" w:rsidP="003E6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00-14 00 Мастер-класс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Ци</w:t>
      </w:r>
      <w:r w:rsidR="00984D37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5741C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611D6" w:rsidRDefault="005741C7" w:rsidP="005741C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741C7">
        <w:rPr>
          <w:rFonts w:ascii="Times New Roman" w:hAnsi="Times New Roman" w:cs="Times New Roman"/>
          <w:sz w:val="28"/>
          <w:szCs w:val="28"/>
        </w:rPr>
        <w:t>итайская система упражнений, которая способствует единению духа и тела человека, объединяя физические нагрузки и специальную технику дыхания.</w:t>
      </w:r>
    </w:p>
    <w:p w:rsidR="00223A7D" w:rsidRDefault="00223A7D" w:rsidP="0021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43C4" w:rsidRDefault="002143C4" w:rsidP="0021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Усадьба</w:t>
      </w:r>
      <w:r w:rsidRPr="00214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B71DC" w:rsidRDefault="001B71DC" w:rsidP="0021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4323" w:rsidRDefault="00EB4323" w:rsidP="00175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323">
        <w:rPr>
          <w:rFonts w:ascii="Times New Roman" w:hAnsi="Times New Roman" w:cs="Times New Roman"/>
          <w:b/>
          <w:sz w:val="28"/>
          <w:szCs w:val="28"/>
        </w:rPr>
        <w:t xml:space="preserve">13 00-15 00 – </w:t>
      </w:r>
      <w:r w:rsidR="001752A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Финансовая грамотность» </w:t>
      </w:r>
    </w:p>
    <w:p w:rsidR="001B71DC" w:rsidRDefault="001B71DC" w:rsidP="001B71D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1B71DC">
        <w:rPr>
          <w:rFonts w:ascii="Times New Roman" w:hAnsi="Times New Roman" w:cs="Times New Roman"/>
          <w:sz w:val="28"/>
          <w:szCs w:val="28"/>
        </w:rPr>
        <w:t xml:space="preserve">Изучаем </w:t>
      </w:r>
      <w:r>
        <w:rPr>
          <w:rFonts w:ascii="Times New Roman" w:hAnsi="Times New Roman" w:cs="Times New Roman"/>
          <w:sz w:val="28"/>
          <w:szCs w:val="28"/>
        </w:rPr>
        <w:t xml:space="preserve">различные финансовые продукты, их особенности и «подводные камни», риски использования. </w:t>
      </w:r>
    </w:p>
    <w:p w:rsidR="001B71DC" w:rsidRPr="001B71DC" w:rsidRDefault="001B71DC" w:rsidP="001B71D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распознать мошенников в финансовой сфере, мошеннические схемы.</w:t>
      </w:r>
    </w:p>
    <w:p w:rsidR="00EB4323" w:rsidRDefault="00EB4323" w:rsidP="0021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43C4" w:rsidRDefault="002143C4" w:rsidP="0021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Территория Зоопарка</w:t>
      </w:r>
    </w:p>
    <w:p w:rsidR="00223A7D" w:rsidRDefault="00223A7D" w:rsidP="0021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3A7D" w:rsidRDefault="00223A7D" w:rsidP="00223A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00-15 00</w:t>
      </w:r>
      <w:r w:rsidRPr="002143C4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Выставка </w:t>
      </w:r>
      <w:r w:rsidR="00EB4323">
        <w:rPr>
          <w:rFonts w:ascii="Times New Roman" w:hAnsi="Times New Roman" w:cs="Times New Roman"/>
          <w:b/>
          <w:sz w:val="28"/>
          <w:szCs w:val="28"/>
        </w:rPr>
        <w:t>«Д</w:t>
      </w:r>
      <w:r>
        <w:rPr>
          <w:rFonts w:ascii="Times New Roman" w:hAnsi="Times New Roman" w:cs="Times New Roman"/>
          <w:b/>
          <w:sz w:val="28"/>
          <w:szCs w:val="28"/>
        </w:rPr>
        <w:t>ары природы</w:t>
      </w:r>
      <w:r w:rsidR="00EB4323">
        <w:rPr>
          <w:rFonts w:ascii="Times New Roman" w:hAnsi="Times New Roman" w:cs="Times New Roman"/>
          <w:b/>
          <w:sz w:val="28"/>
          <w:szCs w:val="28"/>
        </w:rPr>
        <w:t>»</w:t>
      </w:r>
    </w:p>
    <w:p w:rsidR="001752A8" w:rsidRDefault="001752A8" w:rsidP="00223A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4D37" w:rsidRDefault="00223A7D" w:rsidP="00984D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00-15 00</w:t>
      </w:r>
      <w:r w:rsidRPr="002143C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23A7D">
        <w:rPr>
          <w:rFonts w:ascii="Times New Roman" w:hAnsi="Times New Roman" w:cs="Times New Roman"/>
          <w:b/>
          <w:sz w:val="28"/>
          <w:szCs w:val="28"/>
        </w:rPr>
        <w:t>Соревнования по настольным играм</w:t>
      </w:r>
      <w:r>
        <w:rPr>
          <w:rFonts w:ascii="Times New Roman" w:hAnsi="Times New Roman" w:cs="Times New Roman"/>
          <w:b/>
          <w:sz w:val="28"/>
          <w:szCs w:val="28"/>
        </w:rPr>
        <w:t xml:space="preserve"> «Настольное многоборье»</w:t>
      </w:r>
    </w:p>
    <w:p w:rsidR="00223A7D" w:rsidRPr="00223A7D" w:rsidRDefault="00223A7D" w:rsidP="00984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A7D">
        <w:rPr>
          <w:rFonts w:ascii="Times New Roman" w:hAnsi="Times New Roman" w:cs="Times New Roman"/>
          <w:sz w:val="28"/>
          <w:szCs w:val="28"/>
        </w:rPr>
        <w:tab/>
        <w:t>Доступные и очень интересные</w:t>
      </w:r>
    </w:p>
    <w:p w:rsidR="00984D37" w:rsidRDefault="00984D37" w:rsidP="00984D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00-14 00 Пальчиковая гимнастика</w:t>
      </w:r>
    </w:p>
    <w:p w:rsidR="00984D37" w:rsidRDefault="00984D37" w:rsidP="00FD256B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84D37">
        <w:rPr>
          <w:rFonts w:ascii="Times New Roman" w:hAnsi="Times New Roman" w:cs="Times New Roman"/>
          <w:sz w:val="28"/>
          <w:szCs w:val="28"/>
        </w:rPr>
        <w:t>омплекс упражнений, направленных на развитие мелкой моторики, а также на синхронизацию правого и левого полушарий мозга.</w:t>
      </w:r>
    </w:p>
    <w:p w:rsidR="006A7D56" w:rsidRPr="00FD256B" w:rsidRDefault="00FD256B" w:rsidP="00984D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84B">
        <w:rPr>
          <w:rFonts w:ascii="Times New Roman" w:hAnsi="Times New Roman" w:cs="Times New Roman"/>
          <w:b/>
          <w:sz w:val="28"/>
          <w:szCs w:val="28"/>
        </w:rPr>
        <w:t xml:space="preserve">12 00- </w:t>
      </w:r>
      <w:r w:rsidRPr="00BD21CE">
        <w:rPr>
          <w:rFonts w:ascii="Times New Roman" w:hAnsi="Times New Roman" w:cs="Times New Roman"/>
          <w:b/>
          <w:sz w:val="28"/>
          <w:szCs w:val="28"/>
        </w:rPr>
        <w:t>15 0</w:t>
      </w:r>
      <w:r w:rsidRPr="00EB4323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57284B">
        <w:rPr>
          <w:rFonts w:ascii="Times New Roman" w:hAnsi="Times New Roman" w:cs="Times New Roman"/>
          <w:b/>
          <w:sz w:val="28"/>
          <w:szCs w:val="28"/>
        </w:rPr>
        <w:t>– «</w:t>
      </w:r>
      <w:r w:rsidR="001752A8" w:rsidRPr="0057284B">
        <w:rPr>
          <w:rFonts w:ascii="Times New Roman" w:hAnsi="Times New Roman" w:cs="Times New Roman"/>
          <w:b/>
          <w:sz w:val="28"/>
          <w:szCs w:val="28"/>
        </w:rPr>
        <w:t>Улица здоровья</w:t>
      </w:r>
      <w:r w:rsidRPr="0057284B">
        <w:rPr>
          <w:rFonts w:ascii="Times New Roman" w:hAnsi="Times New Roman" w:cs="Times New Roman"/>
          <w:b/>
          <w:sz w:val="28"/>
          <w:szCs w:val="28"/>
        </w:rPr>
        <w:t>»</w:t>
      </w:r>
    </w:p>
    <w:p w:rsidR="001752A8" w:rsidRPr="0057284B" w:rsidRDefault="0057284B" w:rsidP="00984D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284B">
        <w:rPr>
          <w:rFonts w:ascii="Times New Roman" w:hAnsi="Times New Roman" w:cs="Times New Roman"/>
          <w:b/>
          <w:sz w:val="28"/>
          <w:szCs w:val="28"/>
        </w:rPr>
        <w:t>10 00-15 00</w:t>
      </w:r>
      <w:bookmarkStart w:id="0" w:name="_GoBack"/>
      <w:bookmarkEnd w:id="0"/>
      <w:r w:rsidRPr="0057284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752A8" w:rsidRPr="0057284B">
        <w:rPr>
          <w:rFonts w:ascii="Times New Roman" w:hAnsi="Times New Roman" w:cs="Times New Roman"/>
          <w:b/>
          <w:sz w:val="28"/>
          <w:szCs w:val="28"/>
        </w:rPr>
        <w:t>Мастер</w:t>
      </w:r>
      <w:r w:rsidRPr="0057284B">
        <w:rPr>
          <w:rFonts w:ascii="Times New Roman" w:hAnsi="Times New Roman" w:cs="Times New Roman"/>
          <w:b/>
          <w:sz w:val="28"/>
          <w:szCs w:val="28"/>
        </w:rPr>
        <w:t>-</w:t>
      </w:r>
      <w:r w:rsidR="001752A8" w:rsidRPr="0057284B">
        <w:rPr>
          <w:rFonts w:ascii="Times New Roman" w:hAnsi="Times New Roman" w:cs="Times New Roman"/>
          <w:b/>
          <w:sz w:val="28"/>
          <w:szCs w:val="28"/>
        </w:rPr>
        <w:t xml:space="preserve">классы </w:t>
      </w:r>
      <w:r>
        <w:rPr>
          <w:rFonts w:ascii="Times New Roman" w:hAnsi="Times New Roman" w:cs="Times New Roman"/>
          <w:b/>
          <w:sz w:val="28"/>
          <w:szCs w:val="28"/>
        </w:rPr>
        <w:t>(творческие мастерские)</w:t>
      </w:r>
    </w:p>
    <w:sectPr w:rsidR="001752A8" w:rsidRPr="00572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6E"/>
    <w:rsid w:val="001611D6"/>
    <w:rsid w:val="001752A8"/>
    <w:rsid w:val="001A519D"/>
    <w:rsid w:val="001B71DC"/>
    <w:rsid w:val="002143C4"/>
    <w:rsid w:val="00223A7D"/>
    <w:rsid w:val="003E686E"/>
    <w:rsid w:val="0057284B"/>
    <w:rsid w:val="005741C7"/>
    <w:rsid w:val="006A7D56"/>
    <w:rsid w:val="006B1C5B"/>
    <w:rsid w:val="00984D37"/>
    <w:rsid w:val="00BD21CE"/>
    <w:rsid w:val="00EB4323"/>
    <w:rsid w:val="00F603A7"/>
    <w:rsid w:val="00FD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86861-66EF-461A-BDB6-448A54FF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Жанна Михайловна</dc:creator>
  <cp:keywords/>
  <dc:description/>
  <cp:lastModifiedBy>Плотникова Жанна Михайловна</cp:lastModifiedBy>
  <cp:revision>12</cp:revision>
  <dcterms:created xsi:type="dcterms:W3CDTF">2023-09-20T10:19:00Z</dcterms:created>
  <dcterms:modified xsi:type="dcterms:W3CDTF">2023-09-21T04:52:00Z</dcterms:modified>
</cp:coreProperties>
</file>