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45" w:type="dxa"/>
        <w:tblInd w:w="5997" w:type="dxa"/>
        <w:tblLook w:val="0000" w:firstRow="0" w:lastRow="0" w:firstColumn="0" w:lastColumn="0" w:noHBand="0" w:noVBand="0"/>
      </w:tblPr>
      <w:tblGrid>
        <w:gridCol w:w="3645"/>
      </w:tblGrid>
      <w:tr w:rsidR="00C7001F" w:rsidRPr="008D6B1E" w:rsidTr="00C7001F">
        <w:trPr>
          <w:trHeight w:val="1833"/>
        </w:trPr>
        <w:tc>
          <w:tcPr>
            <w:tcW w:w="3645" w:type="dxa"/>
          </w:tcPr>
          <w:p w:rsidR="00C7001F" w:rsidRPr="008D6B1E" w:rsidRDefault="00C7001F" w:rsidP="00C7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7001F" w:rsidRPr="008D6B1E" w:rsidRDefault="002A58E1" w:rsidP="00C7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466D4D" w:rsidRPr="008D6B1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C7001F" w:rsidRPr="008D6B1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спорта и молодежи </w:t>
            </w:r>
          </w:p>
          <w:p w:rsidR="00321645" w:rsidRPr="008D6B1E" w:rsidRDefault="00C7001F" w:rsidP="00C7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 Можгинс</w:t>
            </w:r>
            <w:r w:rsidR="00321645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 Удмуртской Республики» </w:t>
            </w:r>
          </w:p>
          <w:p w:rsidR="00C7001F" w:rsidRPr="008D6B1E" w:rsidRDefault="00C7001F" w:rsidP="002A5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16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D6B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21645">
              <w:rPr>
                <w:rFonts w:ascii="Times New Roman" w:hAnsi="Times New Roman" w:cs="Times New Roman"/>
                <w:sz w:val="24"/>
                <w:szCs w:val="24"/>
              </w:rPr>
              <w:t>декабря  2021</w:t>
            </w:r>
            <w:r w:rsidRPr="008D6B1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2A58E1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</w:tr>
    </w:tbl>
    <w:p w:rsidR="00C7001F" w:rsidRDefault="00C7001F" w:rsidP="00C70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6B1E" w:rsidRPr="008D6B1E" w:rsidRDefault="008D6B1E" w:rsidP="00C70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001F" w:rsidRPr="008D6B1E" w:rsidRDefault="009365B0" w:rsidP="00535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ПОЛОЖЕНИЕ</w:t>
      </w:r>
    </w:p>
    <w:p w:rsidR="009365B0" w:rsidRPr="008D6B1E" w:rsidRDefault="009365B0" w:rsidP="00535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о</w:t>
      </w:r>
      <w:r w:rsidR="00C815D1" w:rsidRPr="008D6B1E">
        <w:rPr>
          <w:rFonts w:ascii="Times New Roman" w:hAnsi="Times New Roman" w:cs="Times New Roman"/>
          <w:sz w:val="24"/>
          <w:szCs w:val="24"/>
        </w:rPr>
        <w:t>б</w:t>
      </w:r>
      <w:r w:rsidRPr="008D6B1E">
        <w:rPr>
          <w:rFonts w:ascii="Times New Roman" w:hAnsi="Times New Roman" w:cs="Times New Roman"/>
          <w:sz w:val="24"/>
          <w:szCs w:val="24"/>
        </w:rPr>
        <w:t xml:space="preserve"> </w:t>
      </w:r>
      <w:r w:rsidR="00C815D1" w:rsidRPr="008D6B1E">
        <w:rPr>
          <w:rFonts w:ascii="Times New Roman" w:hAnsi="Times New Roman" w:cs="Times New Roman"/>
          <w:sz w:val="24"/>
          <w:szCs w:val="24"/>
        </w:rPr>
        <w:t xml:space="preserve">Отделе </w:t>
      </w:r>
      <w:r w:rsidR="00C814E2" w:rsidRPr="008D6B1E">
        <w:rPr>
          <w:rFonts w:ascii="Times New Roman" w:hAnsi="Times New Roman" w:cs="Times New Roman"/>
          <w:sz w:val="24"/>
          <w:szCs w:val="24"/>
        </w:rPr>
        <w:t>культуры</w:t>
      </w:r>
      <w:r w:rsidRPr="008D6B1E">
        <w:rPr>
          <w:rFonts w:ascii="Times New Roman" w:hAnsi="Times New Roman" w:cs="Times New Roman"/>
          <w:sz w:val="24"/>
          <w:szCs w:val="24"/>
        </w:rPr>
        <w:t xml:space="preserve"> </w:t>
      </w:r>
      <w:r w:rsidR="00312774" w:rsidRPr="008D6B1E">
        <w:rPr>
          <w:rFonts w:ascii="Times New Roman" w:hAnsi="Times New Roman" w:cs="Times New Roman"/>
          <w:sz w:val="24"/>
          <w:szCs w:val="24"/>
        </w:rPr>
        <w:t>и молодежной</w:t>
      </w:r>
      <w:r w:rsidR="00C814E2" w:rsidRPr="008D6B1E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Pr="008D6B1E">
        <w:rPr>
          <w:rFonts w:ascii="Times New Roman" w:hAnsi="Times New Roman" w:cs="Times New Roman"/>
          <w:sz w:val="24"/>
          <w:szCs w:val="24"/>
        </w:rPr>
        <w:t xml:space="preserve"> Управления культуры, спорта и молодежи Администрации муниципального образования «Муниципальный округ Можгинский район Удмуртской Республики»</w:t>
      </w:r>
    </w:p>
    <w:p w:rsidR="0053572A" w:rsidRPr="008D6B1E" w:rsidRDefault="0053572A" w:rsidP="00535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72A" w:rsidRPr="008D6B1E" w:rsidRDefault="0053572A" w:rsidP="00B75F3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9365B0" w:rsidRPr="008D6B1E" w:rsidRDefault="009365B0" w:rsidP="00936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C27" w:rsidRPr="008D6B1E" w:rsidRDefault="009369AE" w:rsidP="00936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1.1.</w:t>
      </w:r>
      <w:r w:rsidR="00C815D1" w:rsidRPr="008D6B1E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107566" w:rsidRPr="008D6B1E">
        <w:rPr>
          <w:rFonts w:ascii="Times New Roman" w:hAnsi="Times New Roman" w:cs="Times New Roman"/>
          <w:sz w:val="24"/>
          <w:szCs w:val="24"/>
        </w:rPr>
        <w:t xml:space="preserve"> культуры и молодежной политики </w:t>
      </w:r>
      <w:r w:rsidR="00C87C27" w:rsidRPr="008D6B1E">
        <w:rPr>
          <w:rFonts w:ascii="Times New Roman" w:hAnsi="Times New Roman" w:cs="Times New Roman"/>
          <w:sz w:val="24"/>
          <w:szCs w:val="24"/>
        </w:rPr>
        <w:t>является структурным подразделением Управления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="002F1A15" w:rsidRPr="008D6B1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C815D1" w:rsidRPr="008D6B1E">
        <w:rPr>
          <w:rFonts w:ascii="Times New Roman" w:hAnsi="Times New Roman" w:cs="Times New Roman"/>
          <w:sz w:val="24"/>
          <w:szCs w:val="24"/>
        </w:rPr>
        <w:t>Отдел</w:t>
      </w:r>
      <w:r w:rsidR="002F1A15" w:rsidRPr="008D6B1E">
        <w:rPr>
          <w:rFonts w:ascii="Times New Roman" w:hAnsi="Times New Roman" w:cs="Times New Roman"/>
          <w:sz w:val="24"/>
          <w:szCs w:val="24"/>
        </w:rPr>
        <w:t>)</w:t>
      </w:r>
      <w:r w:rsidR="00C87C27" w:rsidRPr="008D6B1E">
        <w:rPr>
          <w:rFonts w:ascii="Times New Roman" w:hAnsi="Times New Roman" w:cs="Times New Roman"/>
          <w:sz w:val="24"/>
          <w:szCs w:val="24"/>
        </w:rPr>
        <w:t>, осуществляющи</w:t>
      </w:r>
      <w:r w:rsidR="002F1A15" w:rsidRPr="008D6B1E">
        <w:rPr>
          <w:rFonts w:ascii="Times New Roman" w:hAnsi="Times New Roman" w:cs="Times New Roman"/>
          <w:sz w:val="24"/>
          <w:szCs w:val="24"/>
        </w:rPr>
        <w:t>й</w:t>
      </w:r>
      <w:r w:rsidR="00C87C27" w:rsidRPr="008D6B1E">
        <w:rPr>
          <w:rFonts w:ascii="Times New Roman" w:hAnsi="Times New Roman" w:cs="Times New Roman"/>
          <w:sz w:val="24"/>
          <w:szCs w:val="24"/>
        </w:rPr>
        <w:t xml:space="preserve"> работу в сфере реализации </w:t>
      </w:r>
      <w:r w:rsidR="002D5D39" w:rsidRPr="008D6B1E">
        <w:rPr>
          <w:rFonts w:ascii="Times New Roman" w:hAnsi="Times New Roman" w:cs="Times New Roman"/>
          <w:sz w:val="24"/>
          <w:szCs w:val="24"/>
        </w:rPr>
        <w:t xml:space="preserve">кадровой политики в культуре и </w:t>
      </w:r>
      <w:r w:rsidR="00C87C27" w:rsidRPr="008D6B1E">
        <w:rPr>
          <w:rFonts w:ascii="Times New Roman" w:hAnsi="Times New Roman" w:cs="Times New Roman"/>
          <w:sz w:val="24"/>
          <w:szCs w:val="24"/>
        </w:rPr>
        <w:t>молодежной политики на территории муниципального образования «Муниципальный округ Можгинский район Удмуртской Республики».</w:t>
      </w:r>
    </w:p>
    <w:p w:rsidR="009369AE" w:rsidRPr="008D6B1E" w:rsidRDefault="00B91FC0" w:rsidP="009369A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 </w:t>
      </w:r>
      <w:r w:rsidR="009369AE" w:rsidRPr="008D6B1E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 w:rsidR="00C815D1" w:rsidRPr="008D6B1E">
        <w:rPr>
          <w:rFonts w:ascii="Times New Roman" w:hAnsi="Times New Roman" w:cs="Times New Roman"/>
          <w:sz w:val="24"/>
          <w:szCs w:val="24"/>
        </w:rPr>
        <w:t>Отдел</w:t>
      </w:r>
      <w:r w:rsidR="009369AE" w:rsidRPr="008D6B1E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Российской Федерации, Конституцией Удмуртской Республики, Федеральными законами, </w:t>
      </w:r>
      <w:r w:rsidR="005748BC" w:rsidRPr="008D6B1E">
        <w:rPr>
          <w:rFonts w:ascii="Times New Roman" w:hAnsi="Times New Roman" w:cs="Times New Roman"/>
          <w:sz w:val="24"/>
          <w:szCs w:val="24"/>
        </w:rPr>
        <w:t>З</w:t>
      </w:r>
      <w:r w:rsidR="009369AE" w:rsidRPr="008D6B1E">
        <w:rPr>
          <w:rFonts w:ascii="Times New Roman" w:hAnsi="Times New Roman" w:cs="Times New Roman"/>
          <w:sz w:val="24"/>
          <w:szCs w:val="24"/>
        </w:rPr>
        <w:t>аконами Удмуртской Республики, Уставом муниципального образования «Муниципальный округ Можгинский район Удмуртской Республики», решениями Совета депутатов</w:t>
      </w:r>
      <w:r w:rsidR="00047937" w:rsidRPr="008D6B1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Можгинский район Удмуртской Республики»</w:t>
      </w:r>
      <w:r w:rsidR="009369AE" w:rsidRPr="008D6B1E">
        <w:rPr>
          <w:rFonts w:ascii="Times New Roman" w:hAnsi="Times New Roman" w:cs="Times New Roman"/>
          <w:sz w:val="24"/>
          <w:szCs w:val="24"/>
        </w:rPr>
        <w:t>, постановлениями и распоряжениями</w:t>
      </w:r>
      <w:r w:rsidR="00047937" w:rsidRPr="008D6B1E">
        <w:rPr>
          <w:rFonts w:ascii="Times New Roman" w:hAnsi="Times New Roman" w:cs="Times New Roman"/>
          <w:sz w:val="24"/>
          <w:szCs w:val="24"/>
        </w:rPr>
        <w:t xml:space="preserve">, нормативно – правовыми актами </w:t>
      </w:r>
      <w:r w:rsidR="00466D4D" w:rsidRPr="008D6B1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9369AE" w:rsidRPr="008D6B1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Можгински</w:t>
      </w:r>
      <w:r w:rsidR="00466D4D" w:rsidRPr="008D6B1E">
        <w:rPr>
          <w:rFonts w:ascii="Times New Roman" w:hAnsi="Times New Roman" w:cs="Times New Roman"/>
          <w:sz w:val="24"/>
          <w:szCs w:val="24"/>
        </w:rPr>
        <w:t>й район Удмуртской Республики»</w:t>
      </w:r>
      <w:r w:rsidR="009369AE" w:rsidRPr="008D6B1E">
        <w:rPr>
          <w:rFonts w:ascii="Times New Roman" w:hAnsi="Times New Roman" w:cs="Times New Roman"/>
          <w:sz w:val="24"/>
          <w:szCs w:val="24"/>
        </w:rPr>
        <w:t xml:space="preserve">, а также настоящим Положением.       </w:t>
      </w:r>
    </w:p>
    <w:p w:rsidR="009369AE" w:rsidRPr="008D6B1E" w:rsidRDefault="00C815D1" w:rsidP="009369A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Отдел</w:t>
      </w:r>
      <w:r w:rsidR="009369AE" w:rsidRPr="008D6B1E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</w:t>
      </w:r>
      <w:r w:rsidR="009121CD" w:rsidRPr="008D6B1E">
        <w:rPr>
          <w:rFonts w:ascii="Times New Roman" w:hAnsi="Times New Roman" w:cs="Times New Roman"/>
          <w:sz w:val="24"/>
          <w:szCs w:val="24"/>
        </w:rPr>
        <w:t>во взаимодействие</w:t>
      </w:r>
      <w:r w:rsidR="00312774" w:rsidRPr="008D6B1E">
        <w:rPr>
          <w:rFonts w:ascii="Times New Roman" w:hAnsi="Times New Roman" w:cs="Times New Roman"/>
          <w:sz w:val="24"/>
          <w:szCs w:val="24"/>
        </w:rPr>
        <w:t xml:space="preserve"> с территориальными отделами муниципального образования «Муниципальный округ Можгинский район Удмуртской Республики»</w:t>
      </w:r>
      <w:r w:rsidR="009369AE" w:rsidRPr="008D6B1E">
        <w:rPr>
          <w:rFonts w:ascii="Times New Roman" w:hAnsi="Times New Roman" w:cs="Times New Roman"/>
          <w:sz w:val="24"/>
          <w:szCs w:val="24"/>
        </w:rPr>
        <w:t>, общественными и иными организациями и объединениями, деятельность которых направлена на обеспечение выполнения Закона «О государственной и молодежной политике в Удмуртской Республике».</w:t>
      </w:r>
    </w:p>
    <w:p w:rsidR="002F1A15" w:rsidRPr="008D6B1E" w:rsidRDefault="009369AE" w:rsidP="009369A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 Порядок формирования </w:t>
      </w:r>
      <w:r w:rsidR="00C815D1" w:rsidRPr="008D6B1E">
        <w:rPr>
          <w:rFonts w:ascii="Times New Roman" w:hAnsi="Times New Roman" w:cs="Times New Roman"/>
          <w:sz w:val="24"/>
          <w:szCs w:val="24"/>
        </w:rPr>
        <w:t>Отдела</w:t>
      </w:r>
      <w:r w:rsidRPr="008D6B1E">
        <w:rPr>
          <w:rFonts w:ascii="Times New Roman" w:hAnsi="Times New Roman" w:cs="Times New Roman"/>
          <w:sz w:val="24"/>
          <w:szCs w:val="24"/>
        </w:rPr>
        <w:t xml:space="preserve">, подотчетность, подконтрольность, а также иные вопросы организации и деятельности </w:t>
      </w:r>
      <w:r w:rsidR="00C815D1" w:rsidRPr="008D6B1E">
        <w:rPr>
          <w:rFonts w:ascii="Times New Roman" w:hAnsi="Times New Roman" w:cs="Times New Roman"/>
          <w:sz w:val="24"/>
          <w:szCs w:val="24"/>
        </w:rPr>
        <w:t>Отдела</w:t>
      </w:r>
      <w:r w:rsidRPr="008D6B1E">
        <w:rPr>
          <w:rFonts w:ascii="Times New Roman" w:hAnsi="Times New Roman" w:cs="Times New Roman"/>
          <w:sz w:val="24"/>
          <w:szCs w:val="24"/>
        </w:rPr>
        <w:t xml:space="preserve"> определяются Положением Управления культуры</w:t>
      </w:r>
      <w:r w:rsidR="002F1A15" w:rsidRPr="008D6B1E">
        <w:rPr>
          <w:rFonts w:ascii="Times New Roman" w:hAnsi="Times New Roman" w:cs="Times New Roman"/>
          <w:sz w:val="24"/>
          <w:szCs w:val="24"/>
        </w:rPr>
        <w:t>, спорта и молодежи Администрации муниципального образования «</w:t>
      </w:r>
      <w:r w:rsidR="0085056C" w:rsidRPr="008D6B1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2F1A15" w:rsidRPr="008D6B1E">
        <w:rPr>
          <w:rFonts w:ascii="Times New Roman" w:hAnsi="Times New Roman" w:cs="Times New Roman"/>
          <w:sz w:val="24"/>
          <w:szCs w:val="24"/>
        </w:rPr>
        <w:t>Можгинский район</w:t>
      </w:r>
      <w:r w:rsidR="0085056C" w:rsidRPr="008D6B1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2F1A15" w:rsidRPr="008D6B1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F1A15" w:rsidRPr="008D6B1E" w:rsidRDefault="002F1A15" w:rsidP="002F1A15">
      <w:pPr>
        <w:pStyle w:val="a3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4F0465" w:rsidRPr="008D6B1E" w:rsidRDefault="002F1A15" w:rsidP="00EA5D81">
      <w:pPr>
        <w:pStyle w:val="a3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6B1E">
        <w:rPr>
          <w:rFonts w:ascii="Times New Roman" w:hAnsi="Times New Roman" w:cs="Times New Roman"/>
          <w:sz w:val="24"/>
          <w:szCs w:val="24"/>
        </w:rPr>
        <w:t xml:space="preserve">. </w:t>
      </w:r>
      <w:r w:rsidR="00F56D35" w:rsidRPr="008D6B1E">
        <w:rPr>
          <w:rFonts w:ascii="Times New Roman" w:hAnsi="Times New Roman" w:cs="Times New Roman"/>
          <w:sz w:val="24"/>
          <w:szCs w:val="24"/>
        </w:rPr>
        <w:t>ЗАДАЧИ</w:t>
      </w:r>
      <w:r w:rsidRPr="008D6B1E">
        <w:rPr>
          <w:rFonts w:ascii="Times New Roman" w:hAnsi="Times New Roman" w:cs="Times New Roman"/>
          <w:sz w:val="24"/>
          <w:szCs w:val="24"/>
        </w:rPr>
        <w:t xml:space="preserve"> И ЦЕЛИ ДЕЯТЕЛЬНОСТИ </w:t>
      </w:r>
      <w:r w:rsidR="00C815D1" w:rsidRPr="008D6B1E">
        <w:rPr>
          <w:rFonts w:ascii="Times New Roman" w:hAnsi="Times New Roman" w:cs="Times New Roman"/>
          <w:sz w:val="24"/>
          <w:szCs w:val="24"/>
        </w:rPr>
        <w:t>ОТДЕЛА</w:t>
      </w:r>
      <w:r w:rsidRPr="008D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A15" w:rsidRPr="008D6B1E" w:rsidRDefault="002F1A15" w:rsidP="002F1A15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2F1A15" w:rsidRPr="008D6B1E" w:rsidRDefault="002F1A15" w:rsidP="003B1F8A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2.1. </w:t>
      </w:r>
      <w:r w:rsidR="003B1F8A" w:rsidRPr="008D6B1E">
        <w:rPr>
          <w:rFonts w:ascii="Times New Roman" w:hAnsi="Times New Roman" w:cs="Times New Roman"/>
          <w:sz w:val="24"/>
          <w:szCs w:val="24"/>
        </w:rPr>
        <w:t xml:space="preserve"> Главными </w:t>
      </w:r>
      <w:r w:rsidR="00635CD1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Отдела</w:t>
      </w:r>
      <w:r w:rsidR="003B1F8A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</w:t>
      </w:r>
      <w:r w:rsidR="00F56D35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D6B1E" w:rsidRPr="008D6B1E" w:rsidRDefault="008D6B1E" w:rsidP="008D6B1E">
      <w:pPr>
        <w:spacing w:after="0" w:line="240" w:lineRule="auto"/>
        <w:ind w:right="19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 поддержка различных форм духовно-нравственного гражданско-патриотического воспитания молодежи; </w:t>
      </w:r>
    </w:p>
    <w:p w:rsidR="008D6B1E" w:rsidRPr="008D6B1E" w:rsidRDefault="008D6B1E" w:rsidP="008D6B1E">
      <w:pPr>
        <w:spacing w:after="0" w:line="240" w:lineRule="auto"/>
        <w:ind w:right="19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профилактика различных форм зависимости в молодежной среде; </w:t>
      </w:r>
    </w:p>
    <w:p w:rsidR="008D6B1E" w:rsidRPr="008D6B1E" w:rsidRDefault="008D6B1E" w:rsidP="008D6B1E">
      <w:pPr>
        <w:spacing w:after="0" w:line="240" w:lineRule="auto"/>
        <w:ind w:right="19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безнадзорности и правонарушений среди несовершеннолетних и молодежи совместно с органами и учреждениями системы профилактики безнадзорности и правонарушений несовершеннолетних; </w:t>
      </w:r>
    </w:p>
    <w:p w:rsidR="008D6B1E" w:rsidRPr="008D6B1E" w:rsidRDefault="008D6B1E" w:rsidP="008D6B1E">
      <w:pPr>
        <w:spacing w:after="0" w:line="240" w:lineRule="auto"/>
        <w:ind w:right="19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поддержки молодых семей;   </w:t>
      </w:r>
    </w:p>
    <w:p w:rsidR="008D6B1E" w:rsidRPr="008D6B1E" w:rsidRDefault="008D6B1E" w:rsidP="008D6B1E">
      <w:pPr>
        <w:spacing w:after="0" w:line="240" w:lineRule="auto"/>
        <w:ind w:right="19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 взаимодействию со средствами массовой информации по вопросам освещения деятельности Отдела;</w:t>
      </w:r>
    </w:p>
    <w:p w:rsidR="008D6B1E" w:rsidRPr="008D6B1E" w:rsidRDefault="008D6B1E" w:rsidP="008D6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информации о работе Отдела на официальном сайте муниципального образования «Муниципальный округ Можгинский район Удмуртской Республики», в информационно-телекоммуникационной сети «Интернет» в социальных сетях.</w:t>
      </w:r>
    </w:p>
    <w:p w:rsidR="003B1F8A" w:rsidRPr="008D6B1E" w:rsidRDefault="003B1F8A" w:rsidP="002F1A15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2.2. Основной целью Отдела является: </w:t>
      </w:r>
    </w:p>
    <w:p w:rsidR="00186DBB" w:rsidRDefault="00186DBB" w:rsidP="00186DBB">
      <w:pPr>
        <w:shd w:val="clear" w:color="auto" w:fill="FFFFFF"/>
        <w:tabs>
          <w:tab w:val="left" w:pos="754"/>
        </w:tabs>
        <w:spacing w:before="5" w:after="0" w:line="274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6D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с</w:t>
      </w:r>
      <w:r w:rsidRPr="00186DBB">
        <w:rPr>
          <w:rFonts w:ascii="Times New Roman" w:eastAsia="SimSun" w:hAnsi="Times New Roman" w:cs="Times New Roman"/>
          <w:sz w:val="24"/>
          <w:szCs w:val="24"/>
          <w:lang w:eastAsia="zh-CN"/>
        </w:rPr>
        <w:t>оздание оптимальных условий для успешной социализации и самореализации молодежи, развития потенциала молодежи Можгинского района, поддержки творческих инициатив молодежи, традиционных и новаторских форм деятельности в сфере государственной молодежной политики, ресурсное обеспечение этих условий. Поддержка талантливой и одарённой молодежи, поддержка общественных молодёжных инициатив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186DBB" w:rsidRPr="00186DBB" w:rsidRDefault="00186DBB" w:rsidP="00186DB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 р</w:t>
      </w:r>
      <w:r w:rsidRPr="00186DBB">
        <w:rPr>
          <w:rFonts w:ascii="Times New Roman" w:eastAsia="SimSun" w:hAnsi="Times New Roman" w:cs="Times New Roman"/>
          <w:sz w:val="24"/>
          <w:szCs w:val="24"/>
          <w:lang w:eastAsia="zh-CN"/>
        </w:rPr>
        <w:t>еализация кадровой политики в сфере культуры и образования, физической культуры и спорта, молодежной политики, совершенствование системы переподготовки и повышения квалификации кадров.</w:t>
      </w:r>
    </w:p>
    <w:p w:rsidR="00B53F8A" w:rsidRPr="00186DBB" w:rsidRDefault="00B53F8A" w:rsidP="0018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47B" w:rsidRPr="008D6B1E" w:rsidRDefault="003B047B" w:rsidP="003B047B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6B1E">
        <w:rPr>
          <w:rFonts w:ascii="Times New Roman" w:hAnsi="Times New Roman" w:cs="Times New Roman"/>
          <w:sz w:val="24"/>
          <w:szCs w:val="24"/>
        </w:rPr>
        <w:t xml:space="preserve">. ФУНКЦИИ </w:t>
      </w:r>
      <w:r w:rsidR="00C815D1" w:rsidRPr="008D6B1E">
        <w:rPr>
          <w:rFonts w:ascii="Times New Roman" w:hAnsi="Times New Roman" w:cs="Times New Roman"/>
          <w:sz w:val="24"/>
          <w:szCs w:val="24"/>
        </w:rPr>
        <w:t>ОТДЕЛА</w:t>
      </w:r>
      <w:r w:rsidRPr="008D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47B" w:rsidRPr="008D6B1E" w:rsidRDefault="003B047B" w:rsidP="003B047B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B047B" w:rsidRPr="008D6B1E" w:rsidRDefault="003B047B" w:rsidP="004E1D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3.1. </w:t>
      </w:r>
      <w:r w:rsidR="00C815D1" w:rsidRPr="008D6B1E">
        <w:rPr>
          <w:rFonts w:ascii="Times New Roman" w:hAnsi="Times New Roman" w:cs="Times New Roman"/>
          <w:sz w:val="24"/>
          <w:szCs w:val="24"/>
        </w:rPr>
        <w:t>Отдел</w:t>
      </w:r>
      <w:r w:rsidRPr="008D6B1E">
        <w:rPr>
          <w:rFonts w:ascii="Times New Roman" w:hAnsi="Times New Roman" w:cs="Times New Roman"/>
          <w:sz w:val="24"/>
          <w:szCs w:val="24"/>
        </w:rPr>
        <w:t xml:space="preserve"> в соответствии с возложенным на него задачами выполняет следующие функции: </w:t>
      </w:r>
    </w:p>
    <w:p w:rsidR="00635CD1" w:rsidRPr="008D6B1E" w:rsidRDefault="00635CD1" w:rsidP="004E1D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- осуществляет контроль за исполнением муниципальных задании, муниципальных программ подведомственными учреждениями культуры Можгинского района; </w:t>
      </w:r>
    </w:p>
    <w:p w:rsidR="00A17FEC" w:rsidRDefault="00A17FEC" w:rsidP="00A17FE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- осуществляет кадровую работу прием и увол</w:t>
      </w:r>
      <w:r w:rsidR="00321645">
        <w:rPr>
          <w:rFonts w:ascii="Times New Roman" w:hAnsi="Times New Roman" w:cs="Times New Roman"/>
          <w:sz w:val="24"/>
          <w:szCs w:val="24"/>
        </w:rPr>
        <w:t xml:space="preserve">ьнение муниципальных служащих, </w:t>
      </w:r>
      <w:r w:rsidRPr="008D6B1E">
        <w:rPr>
          <w:rFonts w:ascii="Times New Roman" w:hAnsi="Times New Roman" w:cs="Times New Roman"/>
          <w:sz w:val="24"/>
          <w:szCs w:val="24"/>
        </w:rPr>
        <w:t>руководителей подведомственных учре</w:t>
      </w:r>
      <w:r w:rsidR="00321645">
        <w:rPr>
          <w:rFonts w:ascii="Times New Roman" w:hAnsi="Times New Roman" w:cs="Times New Roman"/>
          <w:sz w:val="24"/>
          <w:szCs w:val="24"/>
        </w:rPr>
        <w:t>ждений</w:t>
      </w:r>
      <w:r w:rsidRPr="008D6B1E">
        <w:rPr>
          <w:rFonts w:ascii="Times New Roman" w:hAnsi="Times New Roman" w:cs="Times New Roman"/>
          <w:sz w:val="24"/>
          <w:szCs w:val="24"/>
        </w:rPr>
        <w:t>, составляет и поддерживает в актуальном состоянии кадровые документы, увед</w:t>
      </w:r>
      <w:r w:rsidR="00321645">
        <w:rPr>
          <w:rFonts w:ascii="Times New Roman" w:hAnsi="Times New Roman" w:cs="Times New Roman"/>
          <w:sz w:val="24"/>
          <w:szCs w:val="24"/>
        </w:rPr>
        <w:t xml:space="preserve">омляет муниципальных служащих, </w:t>
      </w:r>
      <w:r w:rsidRPr="008D6B1E">
        <w:rPr>
          <w:rFonts w:ascii="Times New Roman" w:hAnsi="Times New Roman" w:cs="Times New Roman"/>
          <w:sz w:val="24"/>
          <w:szCs w:val="24"/>
        </w:rPr>
        <w:t>руководителей подведомственных учреждений</w:t>
      </w:r>
      <w:r w:rsidR="00321645">
        <w:rPr>
          <w:rFonts w:ascii="Times New Roman" w:hAnsi="Times New Roman" w:cs="Times New Roman"/>
          <w:sz w:val="24"/>
          <w:szCs w:val="24"/>
        </w:rPr>
        <w:t xml:space="preserve"> </w:t>
      </w:r>
      <w:r w:rsidRPr="008D6B1E">
        <w:rPr>
          <w:rFonts w:ascii="Times New Roman" w:hAnsi="Times New Roman" w:cs="Times New Roman"/>
          <w:sz w:val="24"/>
          <w:szCs w:val="24"/>
        </w:rPr>
        <w:t xml:space="preserve">о внесении изменений в условия работы, ведет воинский учет; </w:t>
      </w:r>
    </w:p>
    <w:p w:rsidR="00AA0AF1" w:rsidRPr="008D6B1E" w:rsidRDefault="00186DBB" w:rsidP="00AA0AF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 подготовку проектов муниципальных правовых актов, относящихся к компетенции </w:t>
      </w:r>
      <w:r w:rsidR="00AA0AF1"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Управления</w:t>
      </w:r>
      <w:r w:rsidR="00AA0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="00AA0AF1" w:rsidRPr="008D6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86DBB" w:rsidRPr="00186DBB" w:rsidRDefault="00186DBB" w:rsidP="00AA0AF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рганизует и обеспечивает в установленном порядке в пределах компетенции Управления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186DBB" w:rsidRPr="00186DBB" w:rsidRDefault="00186DBB" w:rsidP="00186D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защиту сведений, составляющих государственную тайну, а также иной    информации ограниченного доступа, в том числе персональных данных;</w:t>
      </w:r>
    </w:p>
    <w:p w:rsidR="00186DBB" w:rsidRPr="00186DBB" w:rsidRDefault="00186DBB" w:rsidP="00186D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2) мобилизационную подготовку и мобилизацию </w:t>
      </w:r>
      <w:r w:rsidR="00321645"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Управления</w:t>
      </w:r>
      <w:r w:rsidR="003216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186DBB" w:rsidRPr="00186DBB" w:rsidRDefault="00186DBB" w:rsidP="00186D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3) профилактику коррупционных и иных правонарушений в </w:t>
      </w:r>
      <w:r w:rsidR="00321645"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Управлени</w:t>
      </w:r>
      <w:r w:rsidR="002A5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="003216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культуры, спорта и молодежи Администрации муниципального образования «Муниципальный округ Можгинский район Удмуртской Республики»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</w:p>
    <w:p w:rsidR="002D5D39" w:rsidRPr="008D6B1E" w:rsidRDefault="002D5D39" w:rsidP="002D5D3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- осуществляет ведомственный контроль за соблюдением трудового законодательства и иных нормативно-правовых актов, содержащих нормы трудового права в подведомственных учреждениях </w:t>
      </w:r>
      <w:r w:rsidR="00321645"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Управления</w:t>
      </w:r>
      <w:r w:rsidR="003216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культуры, спорта и молодежи </w:t>
      </w:r>
      <w:r w:rsidR="003216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Администрации муниципального образования «Муниципальный округ Можгинский район Удмуртской Республики»</w:t>
      </w:r>
      <w:r w:rsidRPr="008D6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D5D39" w:rsidRPr="008D6B1E" w:rsidRDefault="002D5D39" w:rsidP="002D5D3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</w:t>
      </w:r>
      <w:r w:rsidR="008006A1" w:rsidRPr="008D6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ует документооборот</w:t>
      </w:r>
      <w:r w:rsidRPr="008D6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321645"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Управлени</w:t>
      </w:r>
      <w:r w:rsidR="003216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Pr="008D6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7D82" w:rsidRPr="008D6B1E" w:rsidRDefault="00937D82" w:rsidP="00937D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организацию деятельности Отдела с применением принципов бережливого производства; </w:t>
      </w:r>
    </w:p>
    <w:p w:rsidR="00893834" w:rsidRPr="008D6B1E" w:rsidRDefault="00937D82" w:rsidP="00937D8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3B047B" w:rsidRPr="008D6B1E">
        <w:rPr>
          <w:rFonts w:ascii="Times New Roman" w:hAnsi="Times New Roman" w:cs="Times New Roman"/>
          <w:sz w:val="24"/>
          <w:szCs w:val="24"/>
        </w:rPr>
        <w:t xml:space="preserve">- разрабатывает планы работ </w:t>
      </w:r>
      <w:r w:rsidR="00F56D35" w:rsidRPr="008D6B1E">
        <w:rPr>
          <w:rFonts w:ascii="Times New Roman" w:hAnsi="Times New Roman" w:cs="Times New Roman"/>
          <w:sz w:val="24"/>
          <w:szCs w:val="24"/>
        </w:rPr>
        <w:t>Отдела</w:t>
      </w:r>
      <w:r w:rsidR="003B047B" w:rsidRPr="008D6B1E">
        <w:rPr>
          <w:rFonts w:ascii="Times New Roman" w:hAnsi="Times New Roman" w:cs="Times New Roman"/>
          <w:sz w:val="24"/>
          <w:szCs w:val="24"/>
        </w:rPr>
        <w:t xml:space="preserve"> на месяц, год в соответствии с планами по реализации муниципальных целевых </w:t>
      </w:r>
      <w:r w:rsidR="00893834" w:rsidRPr="008D6B1E">
        <w:rPr>
          <w:rFonts w:ascii="Times New Roman" w:hAnsi="Times New Roman" w:cs="Times New Roman"/>
          <w:sz w:val="24"/>
          <w:szCs w:val="24"/>
        </w:rPr>
        <w:t>программ в сфере молодежной политики</w:t>
      </w:r>
      <w:r w:rsidR="002D5D39" w:rsidRPr="008D6B1E">
        <w:rPr>
          <w:rFonts w:ascii="Times New Roman" w:hAnsi="Times New Roman" w:cs="Times New Roman"/>
          <w:sz w:val="24"/>
          <w:szCs w:val="24"/>
        </w:rPr>
        <w:t xml:space="preserve"> и культуры</w:t>
      </w:r>
      <w:r w:rsidR="00893834" w:rsidRPr="008D6B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3834" w:rsidRPr="008D6B1E" w:rsidRDefault="00893834" w:rsidP="004E1D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- готовит сводную информацию по направлениям, входящим в компетенцию </w:t>
      </w:r>
      <w:r w:rsidR="00C815D1" w:rsidRPr="008D6B1E">
        <w:rPr>
          <w:rFonts w:ascii="Times New Roman" w:hAnsi="Times New Roman" w:cs="Times New Roman"/>
          <w:sz w:val="24"/>
          <w:szCs w:val="24"/>
        </w:rPr>
        <w:t>Отдела</w:t>
      </w:r>
      <w:r w:rsidRPr="008D6B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1D98" w:rsidRPr="008D6B1E" w:rsidRDefault="00893834" w:rsidP="004E1D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- организует работу уполномоченных по работе с молодежью </w:t>
      </w:r>
      <w:r w:rsidR="00475708">
        <w:rPr>
          <w:rFonts w:ascii="Times New Roman" w:hAnsi="Times New Roman" w:cs="Times New Roman"/>
          <w:sz w:val="24"/>
          <w:szCs w:val="24"/>
        </w:rPr>
        <w:t xml:space="preserve">территориальных </w:t>
      </w:r>
      <w:r w:rsidR="00321645">
        <w:rPr>
          <w:rFonts w:ascii="Times New Roman" w:hAnsi="Times New Roman" w:cs="Times New Roman"/>
          <w:sz w:val="24"/>
          <w:szCs w:val="24"/>
        </w:rPr>
        <w:t>отделов</w:t>
      </w:r>
      <w:r w:rsidR="00475708">
        <w:rPr>
          <w:rFonts w:ascii="Times New Roman" w:hAnsi="Times New Roman" w:cs="Times New Roman"/>
          <w:sz w:val="24"/>
          <w:szCs w:val="24"/>
        </w:rPr>
        <w:t xml:space="preserve"> и секторов</w:t>
      </w:r>
      <w:r w:rsidR="004E1D98" w:rsidRPr="008D6B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318" w:rsidRPr="008D6B1E" w:rsidRDefault="00EF0318" w:rsidP="00EF0318">
      <w:pPr>
        <w:pStyle w:val="Style8"/>
        <w:widowControl/>
        <w:tabs>
          <w:tab w:val="left" w:pos="1219"/>
        </w:tabs>
        <w:spacing w:line="240" w:lineRule="auto"/>
      </w:pPr>
      <w:r w:rsidRPr="008D6B1E">
        <w:t>- организует и осуществляет мероприятия по работе с детьми и молодежью в муниципальном образовании</w:t>
      </w:r>
      <w:r w:rsidR="00AA0AF1">
        <w:t xml:space="preserve"> «Муниципальный округ Можгинский район Удмуртской Республики»; </w:t>
      </w:r>
    </w:p>
    <w:p w:rsidR="003B047B" w:rsidRPr="008D6B1E" w:rsidRDefault="004E1D98" w:rsidP="004E1D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- организует работу Молодежного парламента Совета депутатов муниципального образования «Муниципальный округ Можгинский район Удмуртской Республики»</w:t>
      </w:r>
      <w:r w:rsidR="005C2840" w:rsidRPr="008D6B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219A" w:rsidRPr="008D6B1E" w:rsidRDefault="005C2840" w:rsidP="004E1D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- принимает участие в подготовке и проведении мероприятий </w:t>
      </w:r>
      <w:r w:rsidR="00321645"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Управления</w:t>
      </w:r>
      <w:r w:rsidR="003216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Pr="008D6B1E">
        <w:rPr>
          <w:rFonts w:ascii="Times New Roman" w:hAnsi="Times New Roman" w:cs="Times New Roman"/>
          <w:sz w:val="24"/>
          <w:szCs w:val="24"/>
        </w:rPr>
        <w:t xml:space="preserve"> с привлечением к участию молодежи </w:t>
      </w:r>
      <w:r w:rsidR="00635CD1" w:rsidRPr="008D6B1E">
        <w:rPr>
          <w:rFonts w:ascii="Times New Roman" w:hAnsi="Times New Roman" w:cs="Times New Roman"/>
          <w:sz w:val="24"/>
          <w:szCs w:val="24"/>
        </w:rPr>
        <w:t>Можгинского района</w:t>
      </w:r>
      <w:r w:rsidR="009E219A" w:rsidRPr="008D6B1E">
        <w:rPr>
          <w:rFonts w:ascii="Times New Roman" w:hAnsi="Times New Roman" w:cs="Times New Roman"/>
          <w:sz w:val="24"/>
          <w:szCs w:val="24"/>
        </w:rPr>
        <w:t>;</w:t>
      </w:r>
    </w:p>
    <w:p w:rsidR="005C2840" w:rsidRPr="008D6B1E" w:rsidRDefault="009E219A" w:rsidP="004E1D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r w:rsidR="0040652D" w:rsidRPr="008D6B1E">
        <w:rPr>
          <w:rFonts w:ascii="Times New Roman" w:hAnsi="Times New Roman" w:cs="Times New Roman"/>
          <w:sz w:val="24"/>
          <w:szCs w:val="24"/>
        </w:rPr>
        <w:t>участие молодежи</w:t>
      </w:r>
      <w:r w:rsidRPr="008D6B1E">
        <w:rPr>
          <w:rFonts w:ascii="Times New Roman" w:hAnsi="Times New Roman" w:cs="Times New Roman"/>
          <w:sz w:val="24"/>
          <w:szCs w:val="24"/>
        </w:rPr>
        <w:t xml:space="preserve"> Можгинского района, в мероприятиях и соревнованиях, проводимых в Российской Федерации, Удмуртской Республике и за рубежом;</w:t>
      </w:r>
    </w:p>
    <w:p w:rsidR="009E219A" w:rsidRPr="008D6B1E" w:rsidRDefault="009E219A" w:rsidP="004E1D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- содействует в представлени</w:t>
      </w:r>
      <w:r w:rsidR="0040652D" w:rsidRPr="008D6B1E">
        <w:rPr>
          <w:rFonts w:ascii="Times New Roman" w:hAnsi="Times New Roman" w:cs="Times New Roman"/>
          <w:sz w:val="24"/>
          <w:szCs w:val="24"/>
        </w:rPr>
        <w:t>и</w:t>
      </w:r>
      <w:r w:rsidRPr="008D6B1E">
        <w:rPr>
          <w:rFonts w:ascii="Times New Roman" w:hAnsi="Times New Roman" w:cs="Times New Roman"/>
          <w:sz w:val="24"/>
          <w:szCs w:val="24"/>
        </w:rPr>
        <w:t xml:space="preserve"> активистов общественных организации</w:t>
      </w:r>
      <w:r w:rsidR="0040652D" w:rsidRPr="008D6B1E">
        <w:rPr>
          <w:rFonts w:ascii="Times New Roman" w:hAnsi="Times New Roman" w:cs="Times New Roman"/>
          <w:sz w:val="24"/>
          <w:szCs w:val="24"/>
        </w:rPr>
        <w:t xml:space="preserve">, коллективов народного творчества, лидеров молодежных движений к государственным наградам, премиям, почетным званиям, другим видам поощрений; </w:t>
      </w:r>
    </w:p>
    <w:p w:rsidR="0040652D" w:rsidRPr="008D6B1E" w:rsidRDefault="0040652D" w:rsidP="004E1D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-создает условия для качественного обеспечения населения информацией, развития информационной сети в сфере культуры</w:t>
      </w:r>
      <w:r w:rsidR="00635CD1" w:rsidRPr="008D6B1E">
        <w:rPr>
          <w:rFonts w:ascii="Times New Roman" w:hAnsi="Times New Roman" w:cs="Times New Roman"/>
          <w:sz w:val="24"/>
          <w:szCs w:val="24"/>
        </w:rPr>
        <w:t xml:space="preserve"> и</w:t>
      </w:r>
      <w:r w:rsidRPr="008D6B1E">
        <w:rPr>
          <w:rFonts w:ascii="Times New Roman" w:hAnsi="Times New Roman" w:cs="Times New Roman"/>
          <w:sz w:val="24"/>
          <w:szCs w:val="24"/>
        </w:rPr>
        <w:t xml:space="preserve"> молодежной политики; </w:t>
      </w:r>
    </w:p>
    <w:p w:rsidR="0040652D" w:rsidRPr="008D6B1E" w:rsidRDefault="0040652D" w:rsidP="004E1D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- разрабатывает и внедряет социальные программы и инновационные технологии в области культуры, молодежной политики.</w:t>
      </w:r>
    </w:p>
    <w:p w:rsidR="005C2840" w:rsidRPr="008D6B1E" w:rsidRDefault="005C2840" w:rsidP="004E1D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2840" w:rsidRPr="008D6B1E" w:rsidRDefault="005C2840" w:rsidP="005C28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D6B1E">
        <w:rPr>
          <w:rFonts w:ascii="Times New Roman" w:hAnsi="Times New Roman" w:cs="Times New Roman"/>
          <w:sz w:val="24"/>
          <w:szCs w:val="24"/>
        </w:rPr>
        <w:t>. ПРАВА</w:t>
      </w:r>
      <w:r w:rsidR="0040652D" w:rsidRPr="008D6B1E">
        <w:rPr>
          <w:rFonts w:ascii="Times New Roman" w:hAnsi="Times New Roman" w:cs="Times New Roman"/>
          <w:sz w:val="24"/>
          <w:szCs w:val="24"/>
        </w:rPr>
        <w:t xml:space="preserve"> И ОБЯЗАННОСТИ</w:t>
      </w:r>
      <w:r w:rsidRPr="008D6B1E">
        <w:rPr>
          <w:rFonts w:ascii="Times New Roman" w:hAnsi="Times New Roman" w:cs="Times New Roman"/>
          <w:sz w:val="24"/>
          <w:szCs w:val="24"/>
        </w:rPr>
        <w:t xml:space="preserve"> </w:t>
      </w:r>
      <w:r w:rsidR="00C815D1" w:rsidRPr="008D6B1E">
        <w:rPr>
          <w:rFonts w:ascii="Times New Roman" w:hAnsi="Times New Roman" w:cs="Times New Roman"/>
          <w:sz w:val="24"/>
          <w:szCs w:val="24"/>
        </w:rPr>
        <w:t xml:space="preserve">ОТДЕЛА </w:t>
      </w:r>
    </w:p>
    <w:p w:rsidR="00F862F2" w:rsidRPr="008D6B1E" w:rsidRDefault="00F862F2" w:rsidP="005C28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62F2" w:rsidRPr="008D6B1E" w:rsidRDefault="00496AD1" w:rsidP="00F862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0652D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0652D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Отдел возлагаются следующие обязанности:</w:t>
      </w:r>
    </w:p>
    <w:p w:rsidR="0040652D" w:rsidRPr="008D6B1E" w:rsidRDefault="00F862F2" w:rsidP="00F862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задач и </w:t>
      </w:r>
      <w:r w:rsidR="0056110E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функций,</w:t>
      </w:r>
      <w:r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возложенных на Отдел, его сотрудники, наделяются необходимыми правами, и несут ответственность в соответствии с законодательством Российской Федерации, Удмуртской Республики и иными нормативно </w:t>
      </w:r>
      <w:r w:rsidR="0056110E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</w:t>
      </w:r>
      <w:r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регулирующими порядок и условия прохождения муниципальной службы, а также настоящим Положением.      </w:t>
      </w:r>
    </w:p>
    <w:p w:rsidR="00FF13C9" w:rsidRPr="008D6B1E" w:rsidRDefault="005219AF" w:rsidP="005219A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3C9" w:rsidRPr="008D6B1E">
        <w:rPr>
          <w:rFonts w:ascii="Times New Roman" w:hAnsi="Times New Roman" w:cs="Times New Roman"/>
          <w:sz w:val="24"/>
          <w:szCs w:val="24"/>
        </w:rPr>
        <w:t>4.</w:t>
      </w:r>
      <w:r w:rsidR="0040652D" w:rsidRPr="008D6B1E">
        <w:rPr>
          <w:rFonts w:ascii="Times New Roman" w:hAnsi="Times New Roman" w:cs="Times New Roman"/>
          <w:sz w:val="24"/>
          <w:szCs w:val="24"/>
        </w:rPr>
        <w:t>2</w:t>
      </w:r>
      <w:r w:rsidR="00FF13C9" w:rsidRPr="008D6B1E">
        <w:rPr>
          <w:rFonts w:ascii="Times New Roman" w:hAnsi="Times New Roman" w:cs="Times New Roman"/>
          <w:sz w:val="24"/>
          <w:szCs w:val="24"/>
        </w:rPr>
        <w:t xml:space="preserve">. В соответствии с целями и предметом своей деятельности, в рамках действующего законодательства, </w:t>
      </w:r>
      <w:r w:rsidR="00C815D1" w:rsidRPr="008D6B1E">
        <w:rPr>
          <w:rFonts w:ascii="Times New Roman" w:hAnsi="Times New Roman" w:cs="Times New Roman"/>
          <w:sz w:val="24"/>
          <w:szCs w:val="24"/>
        </w:rPr>
        <w:t>Отдел</w:t>
      </w:r>
      <w:r w:rsidR="00FF13C9" w:rsidRPr="008D6B1E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FF13C9" w:rsidRPr="008D6B1E" w:rsidRDefault="00FF13C9" w:rsidP="00DD288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- </w:t>
      </w:r>
      <w:r w:rsidR="0085056C" w:rsidRPr="008D6B1E">
        <w:rPr>
          <w:rFonts w:ascii="Times New Roman" w:hAnsi="Times New Roman" w:cs="Times New Roman"/>
          <w:sz w:val="24"/>
          <w:szCs w:val="24"/>
        </w:rPr>
        <w:t>з</w:t>
      </w:r>
      <w:r w:rsidRPr="008D6B1E">
        <w:rPr>
          <w:rFonts w:ascii="Times New Roman" w:hAnsi="Times New Roman" w:cs="Times New Roman"/>
          <w:sz w:val="24"/>
          <w:szCs w:val="24"/>
        </w:rPr>
        <w:t xml:space="preserve">аслушивать на своих совещаниях информацию представителей предприятий, организации и учреждений о деятельности по реализации государственной молодежной политики; </w:t>
      </w:r>
    </w:p>
    <w:p w:rsidR="00DD2881" w:rsidRPr="008D6B1E" w:rsidRDefault="0085056C" w:rsidP="00DD288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- с</w:t>
      </w:r>
      <w:r w:rsidR="00FF13C9" w:rsidRPr="008D6B1E">
        <w:rPr>
          <w:rFonts w:ascii="Times New Roman" w:hAnsi="Times New Roman" w:cs="Times New Roman"/>
          <w:sz w:val="24"/>
          <w:szCs w:val="24"/>
        </w:rPr>
        <w:t xml:space="preserve">отрудничать с организациями и </w:t>
      </w:r>
      <w:r w:rsidR="00DD2881" w:rsidRPr="008D6B1E">
        <w:rPr>
          <w:rFonts w:ascii="Times New Roman" w:hAnsi="Times New Roman" w:cs="Times New Roman"/>
          <w:sz w:val="24"/>
          <w:szCs w:val="24"/>
        </w:rPr>
        <w:t>учреждениями в проведении научно-</w:t>
      </w:r>
      <w:r w:rsidR="005219AF" w:rsidRPr="008D6B1E">
        <w:rPr>
          <w:rFonts w:ascii="Times New Roman" w:hAnsi="Times New Roman" w:cs="Times New Roman"/>
          <w:sz w:val="24"/>
          <w:szCs w:val="24"/>
        </w:rPr>
        <w:t>исследовательских работ</w:t>
      </w:r>
      <w:r w:rsidR="00DD2881" w:rsidRPr="008D6B1E">
        <w:rPr>
          <w:rFonts w:ascii="Times New Roman" w:hAnsi="Times New Roman" w:cs="Times New Roman"/>
          <w:sz w:val="24"/>
          <w:szCs w:val="24"/>
        </w:rPr>
        <w:t xml:space="preserve">, связанных с осуществлением возложенных на </w:t>
      </w:r>
      <w:r w:rsidR="002D5D39" w:rsidRPr="008D6B1E">
        <w:rPr>
          <w:rFonts w:ascii="Times New Roman" w:hAnsi="Times New Roman" w:cs="Times New Roman"/>
          <w:sz w:val="24"/>
          <w:szCs w:val="24"/>
        </w:rPr>
        <w:t>Отдел</w:t>
      </w:r>
      <w:r w:rsidR="00DD2881" w:rsidRPr="008D6B1E">
        <w:rPr>
          <w:rFonts w:ascii="Times New Roman" w:hAnsi="Times New Roman" w:cs="Times New Roman"/>
          <w:sz w:val="24"/>
          <w:szCs w:val="24"/>
        </w:rPr>
        <w:t xml:space="preserve"> задач; </w:t>
      </w:r>
    </w:p>
    <w:p w:rsidR="0085056C" w:rsidRPr="008D6B1E" w:rsidRDefault="0085056C" w:rsidP="00DD288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lastRenderedPageBreak/>
        <w:t>- запрашивать и получать в установленном законодательстве порядке в органах местного самоуправления и структурных подразделениях Администрации муниципального образования «Муниципальный округ Можгинский район Удмуртской Республики» необходимые сведения, материалы и документы, необходимые для осуществления возложенных на начальника отдела культуры и молодежной политики задач и функций;</w:t>
      </w:r>
    </w:p>
    <w:p w:rsidR="0085056C" w:rsidRPr="008D6B1E" w:rsidRDefault="0085056C" w:rsidP="00DD288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- привлекать в установленном порядке к участию в мероприятиях, </w:t>
      </w:r>
      <w:r w:rsidR="00F4294A" w:rsidRPr="008D6B1E">
        <w:rPr>
          <w:rFonts w:ascii="Times New Roman" w:hAnsi="Times New Roman" w:cs="Times New Roman"/>
          <w:sz w:val="24"/>
          <w:szCs w:val="24"/>
        </w:rPr>
        <w:t xml:space="preserve">проводимых Отделом, работников учреждений подведомственных </w:t>
      </w:r>
      <w:r w:rsidR="00321645"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Управлени</w:t>
      </w:r>
      <w:r w:rsidR="003216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="00F4294A" w:rsidRPr="008D6B1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D2881" w:rsidRPr="008D6B1E" w:rsidRDefault="0085056C" w:rsidP="00DD288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-у</w:t>
      </w:r>
      <w:r w:rsidR="00DD2881" w:rsidRPr="008D6B1E">
        <w:rPr>
          <w:rFonts w:ascii="Times New Roman" w:hAnsi="Times New Roman" w:cs="Times New Roman"/>
          <w:sz w:val="24"/>
          <w:szCs w:val="24"/>
        </w:rPr>
        <w:t xml:space="preserve">частвовать в работе конференций, съездов, совещаний по вопросам молодежной политики, осуществлять обмен опытом с соответствующими организациями республики; </w:t>
      </w:r>
    </w:p>
    <w:p w:rsidR="00475708" w:rsidRDefault="00DD2881" w:rsidP="00DD288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- </w:t>
      </w:r>
      <w:r w:rsidR="0085056C" w:rsidRPr="008D6B1E">
        <w:rPr>
          <w:rFonts w:ascii="Times New Roman" w:hAnsi="Times New Roman" w:cs="Times New Roman"/>
          <w:sz w:val="24"/>
          <w:szCs w:val="24"/>
        </w:rPr>
        <w:t>о</w:t>
      </w:r>
      <w:r w:rsidRPr="008D6B1E">
        <w:rPr>
          <w:rFonts w:ascii="Times New Roman" w:hAnsi="Times New Roman" w:cs="Times New Roman"/>
          <w:sz w:val="24"/>
          <w:szCs w:val="24"/>
        </w:rPr>
        <w:t>рганизовать заседания,</w:t>
      </w:r>
      <w:r w:rsidR="002D5D39" w:rsidRPr="008D6B1E">
        <w:rPr>
          <w:rFonts w:ascii="Times New Roman" w:hAnsi="Times New Roman" w:cs="Times New Roman"/>
          <w:sz w:val="24"/>
          <w:szCs w:val="24"/>
        </w:rPr>
        <w:t xml:space="preserve"> совещания</w:t>
      </w:r>
      <w:r w:rsidR="0085056C" w:rsidRPr="008D6B1E">
        <w:rPr>
          <w:rFonts w:ascii="Times New Roman" w:hAnsi="Times New Roman" w:cs="Times New Roman"/>
          <w:sz w:val="24"/>
          <w:szCs w:val="24"/>
        </w:rPr>
        <w:t>, конференции</w:t>
      </w:r>
      <w:r w:rsidR="002D5D39" w:rsidRPr="008D6B1E">
        <w:rPr>
          <w:rFonts w:ascii="Times New Roman" w:hAnsi="Times New Roman" w:cs="Times New Roman"/>
          <w:sz w:val="24"/>
          <w:szCs w:val="24"/>
        </w:rPr>
        <w:t xml:space="preserve">, </w:t>
      </w:r>
      <w:r w:rsidR="0085056C" w:rsidRPr="008D6B1E">
        <w:rPr>
          <w:rFonts w:ascii="Times New Roman" w:hAnsi="Times New Roman" w:cs="Times New Roman"/>
          <w:sz w:val="24"/>
          <w:szCs w:val="24"/>
        </w:rPr>
        <w:t>семинары Отдела</w:t>
      </w:r>
      <w:r w:rsidR="00475708">
        <w:rPr>
          <w:rFonts w:ascii="Times New Roman" w:hAnsi="Times New Roman" w:cs="Times New Roman"/>
          <w:sz w:val="24"/>
          <w:szCs w:val="24"/>
        </w:rPr>
        <w:t>;</w:t>
      </w:r>
    </w:p>
    <w:p w:rsidR="00475708" w:rsidRDefault="00475708" w:rsidP="00DD288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квалификацию и профессиональное мастерство</w:t>
      </w:r>
      <w:r w:rsidR="00AA0AF1">
        <w:rPr>
          <w:rFonts w:ascii="Times New Roman" w:hAnsi="Times New Roman" w:cs="Times New Roman"/>
          <w:sz w:val="24"/>
          <w:szCs w:val="24"/>
        </w:rPr>
        <w:t xml:space="preserve"> руководителей подведомственных учреждений 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2881" w:rsidRPr="008D6B1E" w:rsidRDefault="00475708" w:rsidP="00DD288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 как структурное подразделение и должностные лица Отдела несут ответственность в соответствии с действующим законодательством Российской Федерации. </w:t>
      </w:r>
      <w:r w:rsidR="00DD2881" w:rsidRPr="008D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881" w:rsidRPr="008D6B1E" w:rsidRDefault="00DD2881" w:rsidP="00DD288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3C9" w:rsidRPr="008D6B1E" w:rsidRDefault="00DD2881" w:rsidP="00226F84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6B1E">
        <w:rPr>
          <w:rFonts w:ascii="Times New Roman" w:hAnsi="Times New Roman" w:cs="Times New Roman"/>
          <w:sz w:val="24"/>
          <w:szCs w:val="24"/>
        </w:rPr>
        <w:t xml:space="preserve">. </w:t>
      </w:r>
      <w:r w:rsidR="00226F84" w:rsidRPr="008D6B1E">
        <w:rPr>
          <w:rFonts w:ascii="Times New Roman" w:hAnsi="Times New Roman" w:cs="Times New Roman"/>
          <w:sz w:val="24"/>
          <w:szCs w:val="24"/>
        </w:rPr>
        <w:t>ОРГАНИЗАЦИЯ ДЕЯТЕЛЬНОСТИ ОТДЕЛА</w:t>
      </w:r>
      <w:r w:rsidR="00C815D1" w:rsidRPr="008D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881" w:rsidRPr="008D6B1E" w:rsidRDefault="00DD2881" w:rsidP="00DD2881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D2881" w:rsidRPr="008D6B1E" w:rsidRDefault="00DD2881" w:rsidP="00234DE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5.1. </w:t>
      </w:r>
      <w:r w:rsidR="00C815D1" w:rsidRPr="008D6B1E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8D6B1E">
        <w:rPr>
          <w:rFonts w:ascii="Times New Roman" w:hAnsi="Times New Roman" w:cs="Times New Roman"/>
          <w:sz w:val="24"/>
          <w:szCs w:val="24"/>
        </w:rPr>
        <w:t>возглавляет начальник, н</w:t>
      </w:r>
      <w:r w:rsidR="00F862F2" w:rsidRPr="008D6B1E">
        <w:rPr>
          <w:rFonts w:ascii="Times New Roman" w:hAnsi="Times New Roman" w:cs="Times New Roman"/>
          <w:sz w:val="24"/>
          <w:szCs w:val="24"/>
        </w:rPr>
        <w:t>азначаемый на должность распоряжением</w:t>
      </w:r>
      <w:r w:rsidRPr="008D6B1E">
        <w:rPr>
          <w:rFonts w:ascii="Times New Roman" w:hAnsi="Times New Roman" w:cs="Times New Roman"/>
          <w:sz w:val="24"/>
          <w:szCs w:val="24"/>
        </w:rPr>
        <w:t xml:space="preserve"> начальника </w:t>
      </w:r>
      <w:r w:rsidR="00234DEF"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Управления</w:t>
      </w:r>
      <w:r w:rsidR="00234D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культуры, спорта и молодежи Администрации муниципального образования «Муниципальный округ Можгинский район Удмуртской Республики»</w:t>
      </w:r>
    </w:p>
    <w:p w:rsidR="00D351A8" w:rsidRPr="008D6B1E" w:rsidRDefault="00D351A8" w:rsidP="00234DE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5.2. </w:t>
      </w:r>
      <w:r w:rsidR="00466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Управление деятельностью Отдела осуществляет начальник в соответствии</w:t>
      </w:r>
      <w:bookmarkStart w:id="0" w:name="_GoBack"/>
      <w:bookmarkEnd w:id="0"/>
      <w:r w:rsidR="00466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действующим законодательством и настоящим Положением. </w:t>
      </w:r>
      <w:r w:rsidR="00774DD1" w:rsidRPr="008D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D1" w:rsidRPr="008D6B1E" w:rsidRDefault="00774DD1" w:rsidP="00234DE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5.3. Начальник </w:t>
      </w:r>
      <w:r w:rsidR="00C815D1" w:rsidRPr="008D6B1E">
        <w:rPr>
          <w:rFonts w:ascii="Times New Roman" w:hAnsi="Times New Roman" w:cs="Times New Roman"/>
          <w:sz w:val="24"/>
          <w:szCs w:val="24"/>
        </w:rPr>
        <w:t>Отдела</w:t>
      </w:r>
      <w:r w:rsidRPr="008D6B1E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</w:t>
      </w:r>
      <w:r w:rsidR="00475708">
        <w:rPr>
          <w:rFonts w:ascii="Times New Roman" w:hAnsi="Times New Roman" w:cs="Times New Roman"/>
          <w:sz w:val="24"/>
          <w:szCs w:val="24"/>
        </w:rPr>
        <w:t xml:space="preserve"> начальнику </w:t>
      </w:r>
      <w:r w:rsidR="00321645"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Управления</w:t>
      </w:r>
      <w:r w:rsidR="003216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="00475708">
        <w:rPr>
          <w:rFonts w:ascii="Times New Roman" w:hAnsi="Times New Roman" w:cs="Times New Roman"/>
          <w:sz w:val="24"/>
          <w:szCs w:val="24"/>
        </w:rPr>
        <w:t>.</w:t>
      </w:r>
    </w:p>
    <w:p w:rsidR="00774DD1" w:rsidRPr="008D6B1E" w:rsidRDefault="00774DD1" w:rsidP="00234DE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5.4. В соответствии с реестром муниципальных должностей муниципальной службы должность начальника </w:t>
      </w:r>
      <w:r w:rsidR="00C815D1" w:rsidRPr="008D6B1E">
        <w:rPr>
          <w:rFonts w:ascii="Times New Roman" w:hAnsi="Times New Roman" w:cs="Times New Roman"/>
          <w:sz w:val="24"/>
          <w:szCs w:val="24"/>
        </w:rPr>
        <w:t>Отдела</w:t>
      </w:r>
      <w:r w:rsidRPr="008D6B1E">
        <w:rPr>
          <w:rFonts w:ascii="Times New Roman" w:hAnsi="Times New Roman" w:cs="Times New Roman"/>
          <w:sz w:val="24"/>
          <w:szCs w:val="24"/>
        </w:rPr>
        <w:t xml:space="preserve"> является муниципальной должностью муниципальной службы. </w:t>
      </w:r>
    </w:p>
    <w:p w:rsidR="00226F84" w:rsidRPr="008D6B1E" w:rsidRDefault="00226F84" w:rsidP="00B32419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6F84" w:rsidRPr="008D6B1E" w:rsidRDefault="00226F84" w:rsidP="00B32419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D6B1E">
        <w:rPr>
          <w:rFonts w:ascii="Times New Roman" w:hAnsi="Times New Roman" w:cs="Times New Roman"/>
          <w:sz w:val="24"/>
          <w:szCs w:val="24"/>
        </w:rPr>
        <w:t xml:space="preserve">.  </w:t>
      </w:r>
      <w:r w:rsidR="00B32419" w:rsidRPr="008D6B1E">
        <w:rPr>
          <w:rFonts w:ascii="Times New Roman" w:hAnsi="Times New Roman" w:cs="Times New Roman"/>
          <w:sz w:val="24"/>
          <w:szCs w:val="24"/>
        </w:rPr>
        <w:t>ОТВЕТСТВЕННОСТЬ</w:t>
      </w:r>
      <w:r w:rsidR="0056110E" w:rsidRPr="008D6B1E">
        <w:rPr>
          <w:rFonts w:ascii="Times New Roman" w:hAnsi="Times New Roman" w:cs="Times New Roman"/>
          <w:sz w:val="24"/>
          <w:szCs w:val="24"/>
        </w:rPr>
        <w:t xml:space="preserve"> НАЧАЛЬНИКА </w:t>
      </w:r>
      <w:r w:rsidR="00F4294A" w:rsidRPr="008D6B1E">
        <w:rPr>
          <w:rFonts w:ascii="Times New Roman" w:hAnsi="Times New Roman" w:cs="Times New Roman"/>
          <w:sz w:val="24"/>
          <w:szCs w:val="24"/>
        </w:rPr>
        <w:t>И СОТРУДНИКОВ</w:t>
      </w:r>
      <w:r w:rsidR="0056110E" w:rsidRPr="008D6B1E">
        <w:rPr>
          <w:rFonts w:ascii="Times New Roman" w:hAnsi="Times New Roman" w:cs="Times New Roman"/>
          <w:sz w:val="24"/>
          <w:szCs w:val="24"/>
        </w:rPr>
        <w:t xml:space="preserve"> </w:t>
      </w:r>
      <w:r w:rsidR="00B32419" w:rsidRPr="008D6B1E">
        <w:rPr>
          <w:rFonts w:ascii="Times New Roman" w:hAnsi="Times New Roman" w:cs="Times New Roman"/>
          <w:sz w:val="24"/>
          <w:szCs w:val="24"/>
        </w:rPr>
        <w:t>ОТДЕЛА</w:t>
      </w:r>
    </w:p>
    <w:p w:rsidR="00266A36" w:rsidRPr="008D6B1E" w:rsidRDefault="00266A36" w:rsidP="00B32419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2419" w:rsidRPr="008D6B1E" w:rsidRDefault="00B32419" w:rsidP="00F4294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6.1. </w:t>
      </w:r>
      <w:r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  и сотрудники Отдела при выполнении своих </w:t>
      </w:r>
      <w:r w:rsidR="00F4294A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обязанностей несут </w:t>
      </w:r>
      <w:r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за:</w:t>
      </w:r>
    </w:p>
    <w:p w:rsidR="00B32419" w:rsidRPr="008D6B1E" w:rsidRDefault="00B32419" w:rsidP="00F4294A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точное и качественное выполнение функции Отдела; </w:t>
      </w:r>
    </w:p>
    <w:p w:rsidR="00B32419" w:rsidRPr="008D6B1E" w:rsidRDefault="00B32419" w:rsidP="00321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</w:t>
      </w:r>
      <w:r w:rsidR="00266A36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ественное составление планов и отчетов о дея</w:t>
      </w:r>
      <w:r w:rsidR="00F4294A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Отдела</w:t>
      </w:r>
      <w:r w:rsidR="0047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21645"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Управления</w:t>
      </w:r>
      <w:r w:rsidR="003216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="0047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294A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</w:t>
      </w:r>
      <w:r w:rsidR="00266A36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их руководству; </w:t>
      </w:r>
    </w:p>
    <w:p w:rsidR="00266A36" w:rsidRPr="008D6B1E" w:rsidRDefault="00266A36" w:rsidP="00321645">
      <w:pPr>
        <w:shd w:val="clear" w:color="auto" w:fill="FFFFFF"/>
        <w:spacing w:after="0"/>
        <w:ind w:left="142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Правил внутреннего трудового распорядка, кодекса этики работников; </w:t>
      </w:r>
    </w:p>
    <w:p w:rsidR="00266A36" w:rsidRPr="008D6B1E" w:rsidRDefault="00266A36" w:rsidP="00F4294A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состояние техники безопасности, охраны труда, производственной санитарной и пожарной безопасности;     </w:t>
      </w:r>
    </w:p>
    <w:p w:rsidR="00226F84" w:rsidRPr="008D6B1E" w:rsidRDefault="00266A36" w:rsidP="00F4294A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-сохранность материальных ценностей и имущества Отдела</w:t>
      </w:r>
      <w:r w:rsidR="00B32419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DD1" w:rsidRPr="008D6B1E" w:rsidRDefault="00774DD1" w:rsidP="008D6B1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0A6D" w:rsidRPr="008D6B1E" w:rsidRDefault="00774DD1" w:rsidP="008D6B1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32419" w:rsidRPr="008D6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6B1E">
        <w:rPr>
          <w:rFonts w:ascii="Times New Roman" w:hAnsi="Times New Roman" w:cs="Times New Roman"/>
          <w:sz w:val="24"/>
          <w:szCs w:val="24"/>
        </w:rPr>
        <w:t xml:space="preserve">.  </w:t>
      </w:r>
      <w:r w:rsidR="000C0A6D" w:rsidRPr="008D6B1E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C815D1" w:rsidRPr="008D6B1E">
        <w:rPr>
          <w:rFonts w:ascii="Times New Roman" w:hAnsi="Times New Roman" w:cs="Times New Roman"/>
          <w:sz w:val="24"/>
          <w:szCs w:val="24"/>
        </w:rPr>
        <w:t>ОТДЕЛА</w:t>
      </w:r>
      <w:r w:rsidR="000C0A6D" w:rsidRPr="008D6B1E">
        <w:rPr>
          <w:rFonts w:ascii="Times New Roman" w:hAnsi="Times New Roman" w:cs="Times New Roman"/>
          <w:sz w:val="24"/>
          <w:szCs w:val="24"/>
        </w:rPr>
        <w:t xml:space="preserve"> КУЛЬТУРЫ И МОЛОДЕЖНОЙ ПОЛИТИКИ</w:t>
      </w:r>
    </w:p>
    <w:p w:rsidR="000C0A6D" w:rsidRPr="008D6B1E" w:rsidRDefault="000C0A6D" w:rsidP="00DD2881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A6D" w:rsidRPr="008D6B1E" w:rsidRDefault="00B32419" w:rsidP="00DD2881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7</w:t>
      </w:r>
      <w:r w:rsidR="000C0A6D" w:rsidRPr="008D6B1E">
        <w:rPr>
          <w:rFonts w:ascii="Times New Roman" w:hAnsi="Times New Roman" w:cs="Times New Roman"/>
          <w:sz w:val="24"/>
          <w:szCs w:val="24"/>
        </w:rPr>
        <w:t xml:space="preserve">.1. Финансирование затрат на содержание работников </w:t>
      </w:r>
      <w:r w:rsidR="00C815D1" w:rsidRPr="008D6B1E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C0A6D" w:rsidRPr="008D6B1E">
        <w:rPr>
          <w:rFonts w:ascii="Times New Roman" w:hAnsi="Times New Roman" w:cs="Times New Roman"/>
          <w:sz w:val="24"/>
          <w:szCs w:val="24"/>
        </w:rPr>
        <w:t>осуществляется из средств бюджета муниципального образования «Муниципальный округ Можгинский район Удмуртской Республики».</w:t>
      </w:r>
    </w:p>
    <w:p w:rsidR="00475708" w:rsidRPr="00475708" w:rsidRDefault="00B32419" w:rsidP="00475708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7</w:t>
      </w:r>
      <w:r w:rsidR="000C0A6D" w:rsidRPr="008D6B1E">
        <w:rPr>
          <w:rFonts w:ascii="Times New Roman" w:hAnsi="Times New Roman" w:cs="Times New Roman"/>
          <w:sz w:val="24"/>
          <w:szCs w:val="24"/>
        </w:rPr>
        <w:t xml:space="preserve">.2. Финансирование целевых молодежных программ осуществляется из средств бюджета муниципального образования «Муниципальный округ Можгинский район Удмуртской Республики».  </w:t>
      </w:r>
      <w:r w:rsidR="00774DD1" w:rsidRPr="008D6B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5708" w:rsidRPr="00475708" w:rsidRDefault="00475708" w:rsidP="008D6B1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5708" w:rsidRDefault="000C0A6D" w:rsidP="00475708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32419" w:rsidRPr="008D6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6B1E">
        <w:rPr>
          <w:rFonts w:ascii="Times New Roman" w:hAnsi="Times New Roman" w:cs="Times New Roman"/>
          <w:sz w:val="24"/>
          <w:szCs w:val="24"/>
        </w:rPr>
        <w:t>. ПРЕКРАЩЕНИЕ ДЕЯТЕЛЬНОСТИ</w:t>
      </w:r>
    </w:p>
    <w:p w:rsidR="00321645" w:rsidRDefault="00321645" w:rsidP="00475708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0A6D" w:rsidRPr="008D6B1E" w:rsidRDefault="00B32419" w:rsidP="004757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8</w:t>
      </w:r>
      <w:r w:rsidR="000C0A6D" w:rsidRPr="008D6B1E">
        <w:rPr>
          <w:rFonts w:ascii="Times New Roman" w:hAnsi="Times New Roman" w:cs="Times New Roman"/>
          <w:sz w:val="24"/>
          <w:szCs w:val="24"/>
        </w:rPr>
        <w:t>.1. Деятельность</w:t>
      </w:r>
      <w:r w:rsidR="00EA5D81" w:rsidRPr="008D6B1E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0C0A6D" w:rsidRPr="008D6B1E">
        <w:rPr>
          <w:rFonts w:ascii="Times New Roman" w:hAnsi="Times New Roman" w:cs="Times New Roman"/>
          <w:sz w:val="24"/>
          <w:szCs w:val="24"/>
        </w:rPr>
        <w:t xml:space="preserve"> прекращается в связи с его ликвидацией или реорганизацией в порядке, предусмотренном законодательством, в соответствии с П</w:t>
      </w:r>
      <w:r w:rsidR="00475708">
        <w:rPr>
          <w:rFonts w:ascii="Times New Roman" w:hAnsi="Times New Roman" w:cs="Times New Roman"/>
          <w:sz w:val="24"/>
          <w:szCs w:val="24"/>
        </w:rPr>
        <w:t xml:space="preserve">оложением об </w:t>
      </w:r>
      <w:r w:rsidR="00321645"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Управлени</w:t>
      </w:r>
      <w:r w:rsidR="003216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="00475708">
        <w:rPr>
          <w:rFonts w:ascii="Times New Roman" w:hAnsi="Times New Roman" w:cs="Times New Roman"/>
          <w:sz w:val="24"/>
          <w:szCs w:val="24"/>
        </w:rPr>
        <w:t>.</w:t>
      </w:r>
      <w:r w:rsidR="000C0A6D" w:rsidRPr="008D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A6D" w:rsidRPr="008D6B1E" w:rsidRDefault="00B32419" w:rsidP="000C0A6D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</w:rPr>
        <w:t>8</w:t>
      </w:r>
      <w:r w:rsidR="000C0A6D" w:rsidRPr="008D6B1E">
        <w:rPr>
          <w:rFonts w:ascii="Times New Roman" w:hAnsi="Times New Roman" w:cs="Times New Roman"/>
          <w:sz w:val="24"/>
          <w:szCs w:val="24"/>
        </w:rPr>
        <w:t xml:space="preserve">.2. В случае реорганизации все документы, архив передаются правопреемнику.  </w:t>
      </w:r>
    </w:p>
    <w:p w:rsidR="00B32419" w:rsidRPr="008D6B1E" w:rsidRDefault="00B32419" w:rsidP="000C0A6D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C0A6D" w:rsidRPr="008D6B1E" w:rsidRDefault="00B32419" w:rsidP="00B32419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B1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D6B1E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B32419" w:rsidRPr="008D6B1E" w:rsidRDefault="00B32419" w:rsidP="00234DEF">
      <w:pPr>
        <w:tabs>
          <w:tab w:val="left" w:pos="709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B32419" w:rsidRPr="008D6B1E" w:rsidRDefault="00266A36" w:rsidP="00234DEF">
      <w:pPr>
        <w:shd w:val="clear" w:color="auto" w:fill="FFFFFF"/>
        <w:tabs>
          <w:tab w:val="left" w:pos="709"/>
        </w:tabs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B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9.1. </w:t>
      </w:r>
      <w:r w:rsidR="00B75F3A" w:rsidRPr="008D6B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75F3A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изменений и дополнений в настоящее Положение осуществляется на </w:t>
      </w:r>
      <w:r w:rsidR="00C70BF7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</w:t>
      </w:r>
      <w:r w:rsidR="00234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r w:rsidR="00B75F3A" w:rsidRPr="008D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645" w:rsidRPr="00186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Управления</w:t>
      </w:r>
      <w:r w:rsidR="003216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="0047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470AF" w:rsidRPr="008D6B1E" w:rsidRDefault="00475708" w:rsidP="00234DEF">
      <w:pPr>
        <w:tabs>
          <w:tab w:val="num" w:pos="0"/>
          <w:tab w:val="left" w:pos="709"/>
        </w:tabs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5D1" w:rsidRPr="008D6B1E" w:rsidRDefault="00C815D1" w:rsidP="006470A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15D1" w:rsidRPr="008D6B1E" w:rsidSect="008D6B1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D85"/>
    <w:multiLevelType w:val="multilevel"/>
    <w:tmpl w:val="23BA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00011"/>
    <w:multiLevelType w:val="multilevel"/>
    <w:tmpl w:val="8558F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3D707F0"/>
    <w:multiLevelType w:val="multilevel"/>
    <w:tmpl w:val="CC4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866330"/>
    <w:multiLevelType w:val="singleLevel"/>
    <w:tmpl w:val="D9F06998"/>
    <w:lvl w:ilvl="0">
      <w:start w:val="42"/>
      <w:numFmt w:val="decimal"/>
      <w:lvlText w:val="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108716E"/>
    <w:multiLevelType w:val="hybridMultilevel"/>
    <w:tmpl w:val="CB229172"/>
    <w:lvl w:ilvl="0" w:tplc="4B707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B9"/>
    <w:rsid w:val="00047937"/>
    <w:rsid w:val="00050E47"/>
    <w:rsid w:val="000808A9"/>
    <w:rsid w:val="00090921"/>
    <w:rsid w:val="000C0A6D"/>
    <w:rsid w:val="00107566"/>
    <w:rsid w:val="00154573"/>
    <w:rsid w:val="00186DBB"/>
    <w:rsid w:val="00226F84"/>
    <w:rsid w:val="00234DEF"/>
    <w:rsid w:val="00266A36"/>
    <w:rsid w:val="002A58E1"/>
    <w:rsid w:val="002D5D39"/>
    <w:rsid w:val="002F1A15"/>
    <w:rsid w:val="00312774"/>
    <w:rsid w:val="00321645"/>
    <w:rsid w:val="00370AFD"/>
    <w:rsid w:val="003B047B"/>
    <w:rsid w:val="003B1F8A"/>
    <w:rsid w:val="003C31FD"/>
    <w:rsid w:val="003C5EA0"/>
    <w:rsid w:val="003E0F4D"/>
    <w:rsid w:val="003E31C1"/>
    <w:rsid w:val="0040652D"/>
    <w:rsid w:val="00466928"/>
    <w:rsid w:val="00466D4D"/>
    <w:rsid w:val="00475708"/>
    <w:rsid w:val="00496AD1"/>
    <w:rsid w:val="004B7E70"/>
    <w:rsid w:val="004E1D98"/>
    <w:rsid w:val="004E28A1"/>
    <w:rsid w:val="004F0465"/>
    <w:rsid w:val="005219AF"/>
    <w:rsid w:val="0053572A"/>
    <w:rsid w:val="0056110E"/>
    <w:rsid w:val="005748BC"/>
    <w:rsid w:val="00575E0B"/>
    <w:rsid w:val="005822E5"/>
    <w:rsid w:val="005835CA"/>
    <w:rsid w:val="005C2840"/>
    <w:rsid w:val="005D550C"/>
    <w:rsid w:val="0062432B"/>
    <w:rsid w:val="00633945"/>
    <w:rsid w:val="00635CD1"/>
    <w:rsid w:val="006470AF"/>
    <w:rsid w:val="00760B4E"/>
    <w:rsid w:val="00774DD1"/>
    <w:rsid w:val="008006A1"/>
    <w:rsid w:val="0085056C"/>
    <w:rsid w:val="0085252A"/>
    <w:rsid w:val="00893834"/>
    <w:rsid w:val="008D6B1E"/>
    <w:rsid w:val="008F58B9"/>
    <w:rsid w:val="009121CD"/>
    <w:rsid w:val="009365B0"/>
    <w:rsid w:val="009369AE"/>
    <w:rsid w:val="00937D82"/>
    <w:rsid w:val="009E219A"/>
    <w:rsid w:val="00A17FEC"/>
    <w:rsid w:val="00AA0AF1"/>
    <w:rsid w:val="00B32419"/>
    <w:rsid w:val="00B53F8A"/>
    <w:rsid w:val="00B75F3A"/>
    <w:rsid w:val="00B91FC0"/>
    <w:rsid w:val="00B97D04"/>
    <w:rsid w:val="00C7001F"/>
    <w:rsid w:val="00C70BF7"/>
    <w:rsid w:val="00C814E2"/>
    <w:rsid w:val="00C815D1"/>
    <w:rsid w:val="00C87C27"/>
    <w:rsid w:val="00D351A8"/>
    <w:rsid w:val="00D53EBF"/>
    <w:rsid w:val="00DD2881"/>
    <w:rsid w:val="00E75CCB"/>
    <w:rsid w:val="00E922DE"/>
    <w:rsid w:val="00EA5D81"/>
    <w:rsid w:val="00EF0318"/>
    <w:rsid w:val="00EF3710"/>
    <w:rsid w:val="00F370A0"/>
    <w:rsid w:val="00F4294A"/>
    <w:rsid w:val="00F56D35"/>
    <w:rsid w:val="00F862F2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2B29"/>
  <w15:docId w15:val="{1AB4FFA4-A7C3-4D67-B9D1-D0241D9E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D0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92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E75CCB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E60D-4EB2-47B3-B2CC-AD9506AC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35</cp:revision>
  <cp:lastPrinted>2022-04-05T12:58:00Z</cp:lastPrinted>
  <dcterms:created xsi:type="dcterms:W3CDTF">2021-12-06T07:46:00Z</dcterms:created>
  <dcterms:modified xsi:type="dcterms:W3CDTF">2022-04-05T12:59:00Z</dcterms:modified>
</cp:coreProperties>
</file>