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5811"/>
      </w:tblGrid>
      <w:tr w:rsidR="00B1425A" w:rsidRPr="00B1425A" w:rsidTr="00B1425A">
        <w:trPr>
          <w:trHeight w:val="1605"/>
        </w:trPr>
        <w:tc>
          <w:tcPr>
            <w:tcW w:w="5811" w:type="dxa"/>
          </w:tcPr>
          <w:p w:rsidR="00B1425A" w:rsidRPr="00B1425A" w:rsidRDefault="00B1425A" w:rsidP="00B1425A">
            <w:pPr>
              <w:pStyle w:val="2"/>
              <w:tabs>
                <w:tab w:val="center" w:pos="2159"/>
              </w:tabs>
              <w:jc w:val="left"/>
              <w:rPr>
                <w:b w:val="0"/>
                <w:bCs/>
                <w:sz w:val="24"/>
                <w:szCs w:val="24"/>
              </w:rPr>
            </w:pPr>
            <w:r w:rsidRPr="00B1425A">
              <w:rPr>
                <w:b w:val="0"/>
                <w:bCs/>
                <w:sz w:val="24"/>
                <w:szCs w:val="24"/>
              </w:rPr>
              <w:t xml:space="preserve">                        </w:t>
            </w:r>
            <w:r>
              <w:rPr>
                <w:b w:val="0"/>
                <w:bCs/>
                <w:sz w:val="24"/>
                <w:szCs w:val="24"/>
              </w:rPr>
              <w:t xml:space="preserve">            </w:t>
            </w:r>
            <w:r w:rsidRPr="00B1425A">
              <w:rPr>
                <w:b w:val="0"/>
                <w:bCs/>
                <w:sz w:val="24"/>
                <w:szCs w:val="24"/>
              </w:rPr>
              <w:t>УТВЕРЖДЕН</w:t>
            </w:r>
          </w:p>
          <w:p w:rsidR="00B1425A" w:rsidRPr="00B1425A" w:rsidRDefault="00B1425A" w:rsidP="00B1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B1425A" w:rsidRPr="00B1425A" w:rsidRDefault="00B1425A" w:rsidP="00B1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1425A" w:rsidRPr="00B1425A" w:rsidRDefault="00B1425A" w:rsidP="00B1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</w:p>
          <w:p w:rsidR="00B1425A" w:rsidRPr="00B1425A" w:rsidRDefault="00B1425A" w:rsidP="00B1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:rsidR="00B1425A" w:rsidRPr="00B1425A" w:rsidRDefault="00B1425A" w:rsidP="00B1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B1425A" w:rsidRPr="00B1425A" w:rsidRDefault="00B1425A" w:rsidP="00B1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C3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3D7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 2022 года   № </w:t>
            </w:r>
            <w:r w:rsidR="009C3D7A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  <w:p w:rsidR="00B1425A" w:rsidRPr="00B1425A" w:rsidRDefault="00B1425A" w:rsidP="00B142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25A" w:rsidRPr="00B1425A" w:rsidRDefault="00B1425A" w:rsidP="00B1425A">
            <w:pPr>
              <w:spacing w:after="0" w:line="240" w:lineRule="auto"/>
              <w:ind w:right="5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5A" w:rsidRPr="00B1425A" w:rsidRDefault="00B1425A" w:rsidP="00B1425A">
            <w:pPr>
              <w:spacing w:after="0" w:line="240" w:lineRule="auto"/>
              <w:ind w:right="5215"/>
              <w:rPr>
                <w:rFonts w:ascii="Times New Roman" w:hAnsi="Times New Roman" w:cs="Times New Roman"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425A" w:rsidRPr="00B1425A" w:rsidRDefault="00B1425A" w:rsidP="00B1425A">
            <w:pPr>
              <w:spacing w:after="0" w:line="240" w:lineRule="auto"/>
              <w:ind w:right="5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5A" w:rsidRPr="00B1425A" w:rsidRDefault="00B1425A" w:rsidP="00B1425A">
            <w:pPr>
              <w:spacing w:after="0" w:line="240" w:lineRule="auto"/>
              <w:ind w:right="5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5A" w:rsidRPr="00B1425A" w:rsidRDefault="00B1425A" w:rsidP="00B1425A">
            <w:pPr>
              <w:spacing w:after="0" w:line="240" w:lineRule="auto"/>
              <w:ind w:right="5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25A" w:rsidRPr="00662B97" w:rsidRDefault="00B1425A" w:rsidP="00B1425A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</w:p>
    <w:p w:rsidR="00B1425A" w:rsidRPr="00B1425A" w:rsidRDefault="00B1425A" w:rsidP="00B1425A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sz w:val="24"/>
          <w:szCs w:val="24"/>
        </w:rPr>
      </w:pPr>
      <w:r w:rsidRPr="00B1425A">
        <w:rPr>
          <w:sz w:val="24"/>
          <w:szCs w:val="24"/>
        </w:rPr>
        <w:t>АДМИНИСТРАТИВНЫЙ РЕГЛАМЕНТ</w:t>
      </w:r>
      <w:r w:rsidRPr="00B1425A">
        <w:rPr>
          <w:sz w:val="24"/>
          <w:szCs w:val="24"/>
        </w:rPr>
        <w:br/>
        <w:t>по предоставлению муниципальной услуги «Предоставление гражданам и организациям архивной информации и копий архивных документов»</w:t>
      </w:r>
    </w:p>
    <w:p w:rsidR="00B1425A" w:rsidRPr="00B1425A" w:rsidRDefault="00B1425A" w:rsidP="00B142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662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425A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662B97" w:rsidRPr="00B1425A" w:rsidRDefault="00662B97" w:rsidP="00662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662B97" w:rsidRPr="00B1425A" w:rsidRDefault="00662B97" w:rsidP="00B142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1. Административный регламент Администрации муниципального образования 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</w:rPr>
        <w:t>Муниципальный округ Можгинский район Удмуртской Республики»</w:t>
      </w:r>
      <w:r w:rsidR="00B13E7B"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 района)</w:t>
      </w:r>
      <w:r w:rsidR="006B447A"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муниципальной услуги </w:t>
      </w:r>
      <w:r w:rsidRPr="00B1425A">
        <w:rPr>
          <w:rFonts w:ascii="Times New Roman" w:hAnsi="Times New Roman" w:cs="Times New Roman"/>
          <w:sz w:val="24"/>
          <w:szCs w:val="24"/>
        </w:rPr>
        <w:t>«Предоставление гражданам и организациям архивной информации и копий архивных документов»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(далее  соответственно – Административный регламент, муниципальная услуга</w:t>
      </w:r>
      <w:r w:rsidRPr="00B1425A">
        <w:rPr>
          <w:rFonts w:ascii="Times New Roman" w:hAnsi="Times New Roman" w:cs="Times New Roman"/>
          <w:sz w:val="24"/>
          <w:szCs w:val="24"/>
        </w:rPr>
        <w:t>)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разработан в соответствии  с </w:t>
      </w:r>
      <w:hyperlink r:id="rId8" w:history="1">
        <w:r w:rsidRPr="00B1425A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B1425A">
        <w:rPr>
          <w:rFonts w:ascii="Times New Roman" w:hAnsi="Times New Roman" w:cs="Times New Roman"/>
          <w:sz w:val="24"/>
          <w:szCs w:val="24"/>
        </w:rPr>
        <w:t xml:space="preserve"> от 27 июля 2010 года № 210-ФЗ «Об организации предоставления государственных и муниципальных услуг» (далее – Федеральный закон № 210-ФЗ). </w:t>
      </w:r>
    </w:p>
    <w:p w:rsidR="00662B97" w:rsidRDefault="00662B97" w:rsidP="00B142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2. Настоящий Административный регламент регулирует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предоставления муниципальной услуги </w:t>
      </w:r>
      <w:r w:rsidRPr="00B1425A">
        <w:rPr>
          <w:rFonts w:ascii="Times New Roman" w:hAnsi="Times New Roman" w:cs="Times New Roman"/>
          <w:sz w:val="24"/>
          <w:szCs w:val="24"/>
        </w:rPr>
        <w:t>на основе документов Архивного фонда Удмурт</w:t>
      </w:r>
      <w:r w:rsidR="006B447A" w:rsidRPr="00B1425A">
        <w:rPr>
          <w:rFonts w:ascii="Times New Roman" w:hAnsi="Times New Roman" w:cs="Times New Roman"/>
          <w:sz w:val="24"/>
          <w:szCs w:val="24"/>
        </w:rPr>
        <w:t xml:space="preserve">ской Республики </w:t>
      </w:r>
      <w:r w:rsidRPr="00B1425A">
        <w:rPr>
          <w:rFonts w:ascii="Times New Roman" w:hAnsi="Times New Roman" w:cs="Times New Roman"/>
          <w:sz w:val="24"/>
          <w:szCs w:val="24"/>
        </w:rPr>
        <w:t xml:space="preserve">и других архивных документов, находящихся на хранении 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B13E7B" w:rsidRPr="00B1425A">
        <w:rPr>
          <w:rFonts w:ascii="Times New Roman" w:hAnsi="Times New Roman" w:cs="Times New Roman"/>
          <w:sz w:val="24"/>
          <w:szCs w:val="24"/>
        </w:rPr>
        <w:t>е</w:t>
      </w:r>
      <w:r w:rsidRPr="00B1425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9273CE" w:rsidRPr="00B1425A">
        <w:rPr>
          <w:rFonts w:ascii="Times New Roman" w:hAnsi="Times New Roman" w:cs="Times New Roman"/>
          <w:sz w:val="24"/>
          <w:szCs w:val="24"/>
        </w:rPr>
        <w:t>«</w:t>
      </w:r>
      <w:r w:rsidR="00C833F1" w:rsidRPr="00B1425A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Республики»</w:t>
      </w:r>
      <w:r w:rsidRPr="00B1425A">
        <w:rPr>
          <w:rFonts w:ascii="Times New Roman" w:hAnsi="Times New Roman" w:cs="Times New Roman"/>
          <w:sz w:val="24"/>
          <w:szCs w:val="24"/>
        </w:rPr>
        <w:t xml:space="preserve"> (далее –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),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другими органами государственной власти, органами местного самоуправления, организациями при предоставлении муниципальной услуги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B1425A" w:rsidRPr="00B1425A" w:rsidRDefault="00B1425A" w:rsidP="00B142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62B97" w:rsidRPr="00B1425A" w:rsidRDefault="00662B97" w:rsidP="00B1425A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Описание заявителей</w:t>
      </w:r>
    </w:p>
    <w:p w:rsidR="00662B97" w:rsidRPr="00B1425A" w:rsidRDefault="00662B97" w:rsidP="00B1425A">
      <w:pPr>
        <w:pStyle w:val="1"/>
        <w:ind w:firstLine="567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3.Получателями муниципальной услуги выступают:</w:t>
      </w:r>
    </w:p>
    <w:p w:rsidR="00662B97" w:rsidRPr="00B1425A" w:rsidRDefault="00662B97" w:rsidP="00B1425A">
      <w:pPr>
        <w:pStyle w:val="1"/>
        <w:ind w:firstLine="567"/>
        <w:jc w:val="both"/>
        <w:rPr>
          <w:sz w:val="24"/>
          <w:szCs w:val="24"/>
        </w:rPr>
      </w:pPr>
      <w:r w:rsidRPr="00B1425A">
        <w:rPr>
          <w:sz w:val="24"/>
          <w:szCs w:val="24"/>
        </w:rPr>
        <w:t xml:space="preserve">физические лица (граждане Российской Федерации, иностранные граждане, лица без гражданства);  </w:t>
      </w:r>
    </w:p>
    <w:p w:rsidR="00662B97" w:rsidRPr="00B1425A" w:rsidRDefault="00662B97" w:rsidP="00B1425A">
      <w:pPr>
        <w:pStyle w:val="af4"/>
        <w:spacing w:before="0" w:beforeAutospacing="0" w:after="0" w:afterAutospacing="0"/>
        <w:ind w:firstLine="567"/>
        <w:jc w:val="both"/>
        <w:rPr>
          <w:color w:val="auto"/>
        </w:rPr>
      </w:pPr>
      <w:r w:rsidRPr="00B1425A">
        <w:rPr>
          <w:color w:val="auto"/>
        </w:rPr>
        <w:t>юридические лица (организации) (далее  все вместе – Заявители).</w:t>
      </w:r>
    </w:p>
    <w:p w:rsidR="00662B97" w:rsidRPr="00B1425A" w:rsidRDefault="00662B97" w:rsidP="00B1425A">
      <w:pPr>
        <w:pStyle w:val="af4"/>
        <w:spacing w:before="0" w:beforeAutospacing="0" w:after="0" w:afterAutospacing="0"/>
        <w:ind w:firstLine="567"/>
        <w:jc w:val="both"/>
        <w:rPr>
          <w:color w:val="auto"/>
        </w:rPr>
      </w:pPr>
      <w:r w:rsidRPr="00B1425A">
        <w:rPr>
          <w:color w:val="auto"/>
        </w:rPr>
        <w:t>4.Заявителями также могут быть иные физические 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</w:r>
    </w:p>
    <w:p w:rsidR="00662B97" w:rsidRPr="00B1425A" w:rsidRDefault="00662B97" w:rsidP="00B142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lastRenderedPageBreak/>
        <w:t>Порядок информирования о предоставлении муниципальной услуги</w:t>
      </w:r>
    </w:p>
    <w:p w:rsidR="00662B97" w:rsidRPr="00B1425A" w:rsidRDefault="00662B97" w:rsidP="00B1425A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B1425A">
        <w:rPr>
          <w:sz w:val="24"/>
          <w:szCs w:val="24"/>
        </w:rPr>
        <w:t>5.</w:t>
      </w:r>
      <w:r w:rsid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в том числе на официальном сайте Администрации района, также с использованием федеральной государственной информационной системы «Единый портал государственных и муниципальных услуг (функций) и государственной информационной системы Удмуртской Республики «Портал государственных и муниципальных услуг (функций)».</w:t>
      </w:r>
    </w:p>
    <w:p w:rsidR="00662B97" w:rsidRPr="00B1425A" w:rsidRDefault="00662B97" w:rsidP="00B1425A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B1425A">
        <w:rPr>
          <w:sz w:val="24"/>
          <w:szCs w:val="24"/>
        </w:rPr>
        <w:t>Получение информации Заявителями по вопросам предоставления муниципальной услуги, сведений о ходе его предоставления</w:t>
      </w:r>
      <w:r w:rsidR="002E13F3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осуществляется:</w:t>
      </w:r>
    </w:p>
    <w:p w:rsidR="00662B97" w:rsidRPr="00B1425A" w:rsidRDefault="00662B97" w:rsidP="00B1425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непосредственно к специалистам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предоставляющего муниципальную услугу, работникам многофункционального центра предоставления государственных и муниципальных услуг (далее – МФЦ);</w:t>
      </w:r>
    </w:p>
    <w:p w:rsidR="00662B97" w:rsidRPr="00B1425A" w:rsidRDefault="00662B97" w:rsidP="00B1425A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 при обращении в</w:t>
      </w:r>
      <w:r w:rsidR="002E13F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2E13F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или в МФЦ;</w:t>
      </w:r>
    </w:p>
    <w:p w:rsidR="00662B97" w:rsidRPr="00B1425A" w:rsidRDefault="00662B97" w:rsidP="00B142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путем обращения в письменной форме почтой в адрес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а, МФЦ или по адресу электронной почты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МФЦ;</w:t>
      </w:r>
    </w:p>
    <w:p w:rsidR="00662B97" w:rsidRPr="00B1425A" w:rsidRDefault="00662B97" w:rsidP="00B1425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на стендах в помещении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и МФЦ;</w:t>
      </w:r>
    </w:p>
    <w:p w:rsidR="00662B97" w:rsidRPr="00B1425A" w:rsidRDefault="00662B97" w:rsidP="00B1425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района </w:t>
      </w:r>
      <w:hyperlink r:id="rId9" w:history="1">
        <w:r w:rsidR="00C00538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C00538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0538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mozhga</w:t>
        </w:r>
        <w:r w:rsidR="00C00538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C00538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rayon</w:t>
        </w:r>
        <w:r w:rsidR="00C00538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0538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(далее – официальный сайт Администрации района), на официальном сайте автономного учреждения «МФЦ предоставления государственных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и муниципальных услуг Удмуртской Республики» </w:t>
      </w:r>
      <w:hyperlink r:id="rId10" w:history="1"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mfcur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Pr="00B142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(далее – сайт МФЦ);</w:t>
      </w:r>
    </w:p>
    <w:p w:rsidR="00662B97" w:rsidRPr="00B1425A" w:rsidRDefault="00662B97" w:rsidP="00B1425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B1425A">
        <w:rPr>
          <w:rFonts w:ascii="Times New Roman" w:hAnsi="Times New Roman" w:cs="Times New Roman"/>
          <w:sz w:val="24"/>
          <w:szCs w:val="24"/>
        </w:rPr>
        <w:t xml:space="preserve"> (далее – Единый портал)  и в государственной информационной системе Удмуртской Республики «Портал государственных и муниципальных услуг (функций)» </w:t>
      </w:r>
      <w:hyperlink r:id="rId12" w:history="1"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uslugi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udmurt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B1425A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портал). На Едином портале и /или Региональном портале размещается следующая информация:</w:t>
      </w:r>
    </w:p>
    <w:p w:rsidR="00662B97" w:rsidRPr="00B1425A" w:rsidRDefault="00662B97" w:rsidP="00B1425A">
      <w:pPr>
        <w:pStyle w:val="af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62B97" w:rsidRPr="00B1425A" w:rsidRDefault="00662B97" w:rsidP="00B1425A">
      <w:pPr>
        <w:pStyle w:val="af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круг заявителей;</w:t>
      </w:r>
    </w:p>
    <w:p w:rsidR="00662B97" w:rsidRPr="00B1425A" w:rsidRDefault="00662B97" w:rsidP="00B1425A">
      <w:pPr>
        <w:pStyle w:val="af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срок предоставления муниципальной услуги;</w:t>
      </w:r>
    </w:p>
    <w:p w:rsidR="00662B97" w:rsidRPr="00B1425A" w:rsidRDefault="00662B97" w:rsidP="00B1425A">
      <w:pPr>
        <w:pStyle w:val="af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662B97" w:rsidRPr="00B1425A" w:rsidRDefault="00662B97" w:rsidP="00B1425A">
      <w:pPr>
        <w:pStyle w:val="af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размер платы, взимаемой за предоставление муниципальной услуги;</w:t>
      </w:r>
    </w:p>
    <w:p w:rsidR="00662B97" w:rsidRPr="00B1425A" w:rsidRDefault="00662B97" w:rsidP="00B1425A">
      <w:pPr>
        <w:pStyle w:val="af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662B97" w:rsidRPr="00B1425A" w:rsidRDefault="00662B97" w:rsidP="00B1425A">
      <w:pPr>
        <w:pStyle w:val="af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62B97" w:rsidRPr="00B1425A" w:rsidRDefault="00662B97" w:rsidP="00B1425A">
      <w:pPr>
        <w:pStyle w:val="af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662B97" w:rsidRPr="00B1425A" w:rsidRDefault="00662B97" w:rsidP="00B1425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62B97" w:rsidRPr="00B1425A" w:rsidRDefault="00662B97" w:rsidP="00B142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6.</w:t>
      </w:r>
      <w:r w:rsidR="002D2B68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Порядок, форма, место размещения и способы получения справочной  информации по вопросам предоставления муниципальной услуги, в том числе на стендах в местах предоставления муниципальной услуги, на официальном сайте Администрации </w:t>
      </w:r>
      <w:r w:rsidRPr="00B1425A">
        <w:rPr>
          <w:rFonts w:ascii="Times New Roman" w:hAnsi="Times New Roman" w:cs="Times New Roman"/>
          <w:sz w:val="24"/>
          <w:szCs w:val="24"/>
        </w:rPr>
        <w:lastRenderedPageBreak/>
        <w:t>района,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 и в многофункциональном центре предоставления государственных и муниципальных услуг.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6.1. К справочной информации относится следующая информация: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место нахождения и график работы Администрации района,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непосредственно предоставляющего муниципальную услугу;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справочные телефоны Администрации района,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а;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место нахождения и график работы МФЦ;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адреса сайта Администрации района, электронной почты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в сети «Интернет»;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Справочная информация о телефонах, адресах официального сайта, электронной почты, а также местонахождении и графике работы архивного </w:t>
      </w:r>
      <w:r w:rsidR="00C833F1" w:rsidRPr="00B1425A">
        <w:rPr>
          <w:rFonts w:ascii="Times New Roman" w:hAnsi="Times New Roman" w:cs="Times New Roman"/>
          <w:bCs/>
          <w:kern w:val="32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bCs/>
          <w:kern w:val="32"/>
          <w:sz w:val="24"/>
          <w:szCs w:val="24"/>
        </w:rPr>
        <w:t xml:space="preserve">а, МФЦ размещена на информационных стендах в помещениях архивного </w:t>
      </w:r>
      <w:r w:rsidR="00C833F1" w:rsidRPr="00B1425A">
        <w:rPr>
          <w:rFonts w:ascii="Times New Roman" w:hAnsi="Times New Roman" w:cs="Times New Roman"/>
          <w:bCs/>
          <w:kern w:val="32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bCs/>
          <w:kern w:val="32"/>
          <w:sz w:val="24"/>
          <w:szCs w:val="24"/>
        </w:rPr>
        <w:t>а</w:t>
      </w:r>
      <w:r w:rsidR="009273CE" w:rsidRPr="00B1425A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Cs/>
          <w:kern w:val="32"/>
          <w:sz w:val="24"/>
          <w:szCs w:val="24"/>
        </w:rPr>
        <w:t>и МФЦ, на официальном сайте Администрации района и МФЦ, на ЕПГУ, РПГУ.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Справочная информация размещается и актуализируется специалистами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а.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6.2.Для получения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справочной информации по вопросам предоставления муниципальной услуги Заявители вправе обращаться: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в устной форме лично или по телефону к специалистам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участвующим в предоставлении муниципальной услуги;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в МФЦ;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в письменной форме лично, почтой в адрес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а, или в электронной форме на адрес электронной почты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а;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посредством Единого портала и Регионального портала</w:t>
      </w:r>
      <w:r w:rsidR="006B447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(при реализации технической возможности).</w:t>
      </w:r>
    </w:p>
    <w:p w:rsidR="00662B97" w:rsidRPr="00B1425A" w:rsidRDefault="00662B97" w:rsidP="00B1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7.Информирование (консультация) при личном обращении  Заявителя осуществляется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должностными лицами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участвующими в предоставлении муниципальной услуги, специалистами МФЦ,</w:t>
      </w:r>
      <w:r w:rsidR="006B447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участвующими в организации предоставления муниципальной услуги, </w:t>
      </w:r>
      <w:r w:rsidRPr="00B1425A">
        <w:rPr>
          <w:rFonts w:ascii="Times New Roman" w:hAnsi="Times New Roman" w:cs="Times New Roman"/>
          <w:sz w:val="24"/>
          <w:szCs w:val="24"/>
        </w:rPr>
        <w:t xml:space="preserve">в соответствии с графиками работы 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и МФЦ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(далее совместно –  должностное лицо). </w:t>
      </w:r>
    </w:p>
    <w:p w:rsidR="00662B97" w:rsidRPr="00B1425A" w:rsidRDefault="00662B97" w:rsidP="00B1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8.Должностное лицо, указанное в пункте 7 Административного регламента, обязано принять Заявителя в соответствии с графиком работы. Приём может быть перенесён по инициативе Заявителя на другой день или на другое время. В день назначенной встречи должностное лицо обязано обеспечить Заявителю возможность доступа к месту проведения информирования (консультации). Должностное лицо, осуществляющее устное информирование (консультацию), принимает все необходимые меры для дачи полного и оперативного ответа на поставленные вопросы. 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9.Информирование (консультация) по телефону осуществляется должностным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лицом, указанным в пункте 7 Административного регламента, по справочным телефонам в соответствии с графиком работы.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Ответ на телефонный звонок должен начинаться с информации о наименовании органа, в который позвонил Заявитель, фамилии, имени, отчестве, должности должностного лица, принявшего телефонный звонок. При ответах на телефонные звонки должностное лицо подробно, со ссылками на соответствующие нормативные правовые акты, в вежливой форме информирует Заявителя по интересующим его вопросам. Время разговора не должно превышать 10 минут.</w:t>
      </w:r>
    </w:p>
    <w:p w:rsidR="00662B97" w:rsidRPr="00B1425A" w:rsidRDefault="00662B97" w:rsidP="002D2B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10.При ответах на телефонные звонки и устные обращения должностное лицо обязано предоставлять информацию по следующим вопросам: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о графике работы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lastRenderedPageBreak/>
        <w:t>о месте размещения на официальном сайте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Администрации района информации о предоставлении муниципальной услуги;</w:t>
      </w:r>
    </w:p>
    <w:p w:rsidR="00662B97" w:rsidRPr="00B1425A" w:rsidRDefault="00662B97" w:rsidP="00B1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об установленном порядке предоставления муниципальной услуги; </w:t>
      </w:r>
    </w:p>
    <w:p w:rsidR="00662B97" w:rsidRPr="00B1425A" w:rsidRDefault="00662B97" w:rsidP="00B1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 требованиях к документам, предъявляемым для предоставления муниципальной услуги;</w:t>
      </w:r>
    </w:p>
    <w:p w:rsidR="00662B97" w:rsidRPr="00B1425A" w:rsidRDefault="00662B97" w:rsidP="00B1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 сроке предоставления муниципальной услуги;</w:t>
      </w:r>
    </w:p>
    <w:p w:rsidR="00662B97" w:rsidRPr="00B1425A" w:rsidRDefault="00662B97" w:rsidP="00B1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обоснованиях отказа в предоставлении муниципальной услуги, установленных пунктом 37 Административного регламента;</w:t>
      </w:r>
    </w:p>
    <w:p w:rsidR="00662B97" w:rsidRPr="00B1425A" w:rsidRDefault="00662B97" w:rsidP="00B1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об</w:t>
      </w:r>
      <w:r w:rsidR="002D2B68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административных процедурах</w:t>
      </w:r>
      <w:r w:rsidR="002D2B68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662B97" w:rsidRPr="00B1425A" w:rsidRDefault="00662B97" w:rsidP="00B1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 возможности получения муниципальной услуги в электронном виде;</w:t>
      </w:r>
    </w:p>
    <w:p w:rsidR="00662B97" w:rsidRPr="00B1425A" w:rsidRDefault="00662B97" w:rsidP="00B1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 возможности получения услуги через МФЦ;</w:t>
      </w:r>
    </w:p>
    <w:p w:rsidR="00662B97" w:rsidRPr="00B1425A" w:rsidRDefault="00662B97" w:rsidP="00B1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11.При невозможности должностного лица, принявшего звонок, самостоятельно ответить на поставленные вопросы телефонный звонок должен быть переадресован (переведён) на начальника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6B447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(в его отсутствие  - его</w:t>
      </w:r>
      <w:r w:rsidR="006B447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заместителя), или же обратившемуся должен быть сообщён телефонный номер, по которому можно получить необходимую информацию.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12.Если для подготовки ответа требуется продолжительное время, ответственное должностное лицо, осуществляющее информирование (консультацию), предлагает  Заявителю обратиться за необходимой информацией в письменном виде</w:t>
      </w:r>
      <w:r w:rsidR="00B13E7B" w:rsidRPr="00B1425A">
        <w:rPr>
          <w:rFonts w:ascii="Times New Roman" w:hAnsi="Times New Roman" w:cs="Times New Roman"/>
          <w:sz w:val="24"/>
          <w:szCs w:val="24"/>
        </w:rPr>
        <w:t>,</w:t>
      </w:r>
      <w:r w:rsidRPr="00B1425A">
        <w:rPr>
          <w:rFonts w:ascii="Times New Roman" w:hAnsi="Times New Roman" w:cs="Times New Roman"/>
          <w:sz w:val="24"/>
          <w:szCs w:val="24"/>
        </w:rPr>
        <w:t xml:space="preserve"> либо назначает удобное для Заявителя время для устного информирования.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142"/>
      <w:r w:rsidRPr="00B1425A">
        <w:rPr>
          <w:rFonts w:ascii="Times New Roman" w:hAnsi="Times New Roman" w:cs="Times New Roman"/>
          <w:sz w:val="24"/>
          <w:szCs w:val="24"/>
        </w:rPr>
        <w:t>13.Письменное информирование (консультация) Заявителя осуществляется путём направления ответа в срок,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не превышающий 15 рабочих дней со дня поступления обращения,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почтовым отправлением, электронной почтой или путём размещения ответа на официальном сайте Администрации </w:t>
      </w:r>
      <w:r w:rsidR="00B13E7B" w:rsidRPr="00B1425A">
        <w:rPr>
          <w:rFonts w:ascii="Times New Roman" w:hAnsi="Times New Roman" w:cs="Times New Roman"/>
          <w:sz w:val="24"/>
          <w:szCs w:val="24"/>
        </w:rPr>
        <w:t>Можгинского</w:t>
      </w:r>
      <w:r w:rsidRPr="00B1425A">
        <w:rPr>
          <w:rFonts w:ascii="Times New Roman" w:hAnsi="Times New Roman" w:cs="Times New Roman"/>
          <w:sz w:val="24"/>
          <w:szCs w:val="24"/>
        </w:rPr>
        <w:t xml:space="preserve"> района в зависимости от способа обращения Заявителя за информацией или способа доставки ответа, указанного в письменном обращении </w:t>
      </w:r>
      <w:bookmarkEnd w:id="0"/>
      <w:r w:rsidRPr="00B1425A">
        <w:rPr>
          <w:rFonts w:ascii="Times New Roman" w:hAnsi="Times New Roman" w:cs="Times New Roman"/>
          <w:sz w:val="24"/>
          <w:szCs w:val="24"/>
        </w:rPr>
        <w:t xml:space="preserve">Заявителя. 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14.Начальник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 (в его отсутствие  - его  заместитель) для подготовки ответа определяет должностное лицо -</w:t>
      </w:r>
      <w:r w:rsidR="006B447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исполнителя в соответствии с его должностной инструкцией. Ответ на обращение Заявителя предоставляется в простой, чёткой форме и должен содержать ответы на поставленные вопросы, указание фамилии и номера телефона исполнителя. При письменном информировании ответ подписывается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а(в его отсутствие – его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заместителем).</w:t>
      </w:r>
    </w:p>
    <w:p w:rsidR="00662B97" w:rsidRPr="00B1425A" w:rsidRDefault="00662B97" w:rsidP="00B1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15.При информировании (консультации) по обращениям, направленным через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«Интернет-приемную» официального сайт Администрации района </w:t>
      </w:r>
      <w:hyperlink r:id="rId13" w:history="1">
        <w:r w:rsidR="00C00538" w:rsidRPr="00B1425A">
          <w:rPr>
            <w:rStyle w:val="af9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="00C00538" w:rsidRPr="00B1425A">
          <w:rPr>
            <w:rStyle w:val="af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C00538" w:rsidRPr="00B1425A">
          <w:rPr>
            <w:rStyle w:val="af9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mozhga</w:t>
        </w:r>
        <w:r w:rsidR="00C00538" w:rsidRPr="00B1425A">
          <w:rPr>
            <w:rStyle w:val="af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-</w:t>
        </w:r>
        <w:r w:rsidR="00C00538" w:rsidRPr="00B1425A">
          <w:rPr>
            <w:rStyle w:val="af9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rayon</w:t>
        </w:r>
        <w:r w:rsidR="00C00538" w:rsidRPr="00B1425A">
          <w:rPr>
            <w:rStyle w:val="af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C00538" w:rsidRPr="00B1425A">
          <w:rPr>
            <w:rStyle w:val="af9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Pr="00B1425A">
        <w:rPr>
          <w:rFonts w:ascii="Times New Roman" w:hAnsi="Times New Roman" w:cs="Times New Roman"/>
          <w:sz w:val="24"/>
          <w:szCs w:val="24"/>
        </w:rPr>
        <w:t xml:space="preserve">, ответ размещается на указанном сайте в «Интернет-приемной»  в разделе </w:t>
      </w:r>
      <w:r w:rsidRPr="00B1425A">
        <w:rPr>
          <w:rFonts w:ascii="Times New Roman" w:hAnsi="Times New Roman" w:cs="Times New Roman"/>
          <w:b/>
          <w:sz w:val="24"/>
          <w:szCs w:val="24"/>
        </w:rPr>
        <w:t>«Обращения граждан</w:t>
      </w:r>
      <w:r w:rsidRPr="00B1425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При информировании (консультации) в форме ответов по электронной почте ответ на обращение направляется по электронной почте на электронный адрес Заявителя. </w:t>
      </w:r>
    </w:p>
    <w:p w:rsidR="00662B97" w:rsidRPr="00B1425A" w:rsidRDefault="00B13E7B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</w:t>
      </w:r>
      <w:r w:rsidR="00662B97" w:rsidRPr="00B1425A">
        <w:rPr>
          <w:rFonts w:ascii="Times New Roman" w:hAnsi="Times New Roman" w:cs="Times New Roman"/>
          <w:sz w:val="24"/>
          <w:szCs w:val="24"/>
        </w:rPr>
        <w:t>16.Основными требованиями к информированию являются достоверность и полнота предоставляемой информации, чёткость в изложении информации, удобство и доступность получения информации, наглядность форм предоставляемой информации, оперативность.</w:t>
      </w:r>
    </w:p>
    <w:p w:rsidR="00662B97" w:rsidRPr="00B1425A" w:rsidRDefault="00662B97" w:rsidP="002D2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В случае появления каких-либо вопросов или недоразумений при приёме документов или в процессе предоставления муниципальной  услуги Заявитель вправе обратиться к начальнику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 (в его отсутствие – его заместителю). В случае невозможности принять Заявителя незамедлительно, предусматривается возможность приема его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2D2B68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по  предварительной записи, которая производится в тот же день.</w:t>
      </w:r>
    </w:p>
    <w:p w:rsidR="00662B97" w:rsidRPr="00B1425A" w:rsidRDefault="00662B97" w:rsidP="00B1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Приём граждан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2D2B68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осуществляется  в соответствии с графиком работы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а.</w:t>
      </w:r>
    </w:p>
    <w:p w:rsidR="00662B97" w:rsidRPr="00B1425A" w:rsidRDefault="00662B97" w:rsidP="00B1425A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B1425A">
        <w:rPr>
          <w:sz w:val="24"/>
          <w:szCs w:val="24"/>
        </w:rPr>
        <w:lastRenderedPageBreak/>
        <w:t xml:space="preserve">17.Автономное учреждение «МФЦ предоставления государственных и муниципальных услуг Удмуртской Республики» (далее – МФЦ) осуществляет информирование, консультирование Заявителей по вопросам, связанным с организацией предоставления муниципальной услуги, в соответствии с соглашением о взаимодействии между МФЦ и Администрацией района (далее – соглашение о взаимодействии) в </w:t>
      </w:r>
      <w:r w:rsidR="006B447A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ах информирования МФЦ, на сайте МФЦ).</w:t>
      </w:r>
    </w:p>
    <w:p w:rsidR="00662B97" w:rsidRPr="00B1425A" w:rsidRDefault="00662B97" w:rsidP="00B142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может осуществляться МФЦ в случае подачи заявления в МФЦ, либо на Региональном портале с выбором способа получения результата услуги через МФЦ.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18.На информационных стендах в МФЦ размещается следующая информация о предоставлении муниципальной услуги в МФЦ: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МФЦ, работников МФЦ;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МФЦ, за нарушение порядка предоставления муниципальных услуг;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662B97" w:rsidRPr="00B1425A" w:rsidRDefault="00662B97" w:rsidP="00B1425A">
      <w:pPr>
        <w:pStyle w:val="ConsPlusNormal"/>
        <w:tabs>
          <w:tab w:val="left" w:pos="0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19.На официальном сайте МФЦ (</w:t>
      </w:r>
      <w:r w:rsidRPr="00B1425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1425A">
        <w:rPr>
          <w:rFonts w:ascii="Times New Roman" w:hAnsi="Times New Roman" w:cs="Times New Roman"/>
          <w:sz w:val="24"/>
          <w:szCs w:val="24"/>
        </w:rPr>
        <w:t>.mfcur.ru) размещается следующая информация: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места нахождения и графики работы МФЦ в пределах территории Удмуртской Республики;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контактная информация МФЦ;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перечень муниципальных услуг, предоставляемых МФЦ;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662B97" w:rsidRPr="00B1425A" w:rsidRDefault="00662B97" w:rsidP="00B1425A">
      <w:pPr>
        <w:pStyle w:val="ConsPlusNormal"/>
        <w:tabs>
          <w:tab w:val="left" w:pos="0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20.При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662B97" w:rsidRPr="00B1425A" w:rsidRDefault="00662B97" w:rsidP="00B14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Default="00662B97" w:rsidP="00B14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1425A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B1425A" w:rsidRPr="00B1425A" w:rsidRDefault="00B1425A" w:rsidP="00B14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B14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муниципальной услуги, </w:t>
      </w:r>
    </w:p>
    <w:p w:rsidR="00662B97" w:rsidRPr="00B1425A" w:rsidRDefault="00662B97" w:rsidP="00B14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краткое наименование муниципальной услуги</w:t>
      </w:r>
    </w:p>
    <w:p w:rsidR="00662B97" w:rsidRPr="00B1425A" w:rsidRDefault="00662B97" w:rsidP="00B14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B1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21.Наименование муниципальной услуги – «Предоставление гражданам и организациям архивной информации и копий архивных документов».</w:t>
      </w:r>
    </w:p>
    <w:p w:rsidR="00662B97" w:rsidRPr="00B1425A" w:rsidRDefault="00662B97" w:rsidP="00B1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Краткое наименование муниципальной услуги – «Выдача архивной информации».</w:t>
      </w:r>
    </w:p>
    <w:p w:rsidR="00C00538" w:rsidRPr="00B1425A" w:rsidRDefault="00C00538" w:rsidP="00B1425A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425A" w:rsidRDefault="00662B97" w:rsidP="00B1425A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органа, непосредственно предоставляющего </w:t>
      </w:r>
    </w:p>
    <w:p w:rsidR="00662B97" w:rsidRPr="00B1425A" w:rsidRDefault="00662B97" w:rsidP="00B1425A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муниципальную услугу</w:t>
      </w:r>
    </w:p>
    <w:p w:rsidR="00662B97" w:rsidRPr="00511FE5" w:rsidRDefault="00662B97" w:rsidP="00B13E7B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62B97" w:rsidRPr="00B1425A" w:rsidRDefault="00662B97" w:rsidP="00B142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22. Предоставление муниципальной услуги осуществляется Администрацией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района.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Структурным подразделением, уполномоченным на предоставление муниципальной услуги, является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B13E7B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Администрации  района.</w:t>
      </w:r>
    </w:p>
    <w:p w:rsidR="00662B97" w:rsidRPr="00B1425A" w:rsidRDefault="00662B97" w:rsidP="002D2B68">
      <w:pPr>
        <w:pStyle w:val="afa"/>
        <w:tabs>
          <w:tab w:val="left" w:pos="709"/>
        </w:tabs>
        <w:autoSpaceDE w:val="0"/>
        <w:autoSpaceDN w:val="0"/>
        <w:adjustRightInd w:val="0"/>
        <w:ind w:left="0"/>
        <w:contextualSpacing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B1425A">
        <w:rPr>
          <w:sz w:val="24"/>
          <w:szCs w:val="24"/>
        </w:rPr>
        <w:tab/>
        <w:t xml:space="preserve">Организация предоставления муниципальной услуги в МФЦ осуществляется в порядке, определенном соглашением </w:t>
      </w:r>
      <w:r w:rsidRPr="00B1425A">
        <w:rPr>
          <w:rFonts w:eastAsia="Calibri"/>
          <w:sz w:val="24"/>
          <w:szCs w:val="24"/>
          <w:lang w:eastAsia="en-US"/>
        </w:rPr>
        <w:t>о взаимодействии.</w:t>
      </w:r>
    </w:p>
    <w:p w:rsidR="006B447A" w:rsidRPr="00B1425A" w:rsidRDefault="00662B97" w:rsidP="002D2B68">
      <w:pPr>
        <w:pStyle w:val="ae"/>
        <w:tabs>
          <w:tab w:val="left" w:pos="720"/>
          <w:tab w:val="left" w:pos="1080"/>
        </w:tabs>
        <w:spacing w:line="240" w:lineRule="auto"/>
        <w:jc w:val="both"/>
        <w:rPr>
          <w:b w:val="0"/>
          <w:sz w:val="24"/>
          <w:szCs w:val="24"/>
        </w:rPr>
      </w:pPr>
      <w:r w:rsidRPr="00B1425A">
        <w:rPr>
          <w:b w:val="0"/>
          <w:sz w:val="24"/>
          <w:szCs w:val="24"/>
        </w:rPr>
        <w:tab/>
        <w:t>23.</w:t>
      </w:r>
      <w:r w:rsidR="00B13E7B" w:rsidRPr="00B1425A">
        <w:rPr>
          <w:b w:val="0"/>
          <w:sz w:val="24"/>
          <w:szCs w:val="24"/>
        </w:rPr>
        <w:t xml:space="preserve"> </w:t>
      </w:r>
      <w:r w:rsidRPr="00B1425A">
        <w:rPr>
          <w:b w:val="0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(далее – Федеральный закон № 210-ФЗ)</w:t>
      </w:r>
      <w:r w:rsidR="00564192" w:rsidRPr="00B1425A">
        <w:rPr>
          <w:b w:val="0"/>
          <w:sz w:val="24"/>
          <w:szCs w:val="24"/>
        </w:rPr>
        <w:t xml:space="preserve"> </w:t>
      </w:r>
      <w:r w:rsidRPr="00B1425A">
        <w:rPr>
          <w:b w:val="0"/>
          <w:sz w:val="24"/>
          <w:szCs w:val="24"/>
        </w:rPr>
        <w:t xml:space="preserve">работники архивного </w:t>
      </w:r>
      <w:r w:rsidR="00C833F1" w:rsidRPr="00B1425A">
        <w:rPr>
          <w:b w:val="0"/>
          <w:sz w:val="24"/>
          <w:szCs w:val="24"/>
        </w:rPr>
        <w:t>отдел</w:t>
      </w:r>
      <w:r w:rsidRPr="00B1425A">
        <w:rPr>
          <w:b w:val="0"/>
          <w:sz w:val="24"/>
          <w:szCs w:val="24"/>
        </w:rPr>
        <w:t>а</w:t>
      </w:r>
      <w:r w:rsidR="00564192" w:rsidRPr="00B1425A">
        <w:rPr>
          <w:b w:val="0"/>
          <w:sz w:val="24"/>
          <w:szCs w:val="24"/>
        </w:rPr>
        <w:t xml:space="preserve"> </w:t>
      </w:r>
      <w:r w:rsidRPr="00B1425A">
        <w:rPr>
          <w:b w:val="0"/>
          <w:sz w:val="24"/>
          <w:szCs w:val="24"/>
        </w:rPr>
        <w:t>и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</w:t>
      </w:r>
      <w:r w:rsidR="006B447A" w:rsidRPr="00B1425A">
        <w:rPr>
          <w:b w:val="0"/>
          <w:sz w:val="24"/>
          <w:szCs w:val="24"/>
        </w:rPr>
        <w:t>.</w:t>
      </w:r>
    </w:p>
    <w:p w:rsidR="00662B97" w:rsidRPr="00B1425A" w:rsidRDefault="00662B97" w:rsidP="00662B97">
      <w:pPr>
        <w:pStyle w:val="ae"/>
        <w:tabs>
          <w:tab w:val="left" w:pos="720"/>
          <w:tab w:val="left" w:pos="1080"/>
        </w:tabs>
        <w:spacing w:line="240" w:lineRule="auto"/>
        <w:jc w:val="both"/>
        <w:rPr>
          <w:b w:val="0"/>
          <w:sz w:val="24"/>
          <w:szCs w:val="24"/>
        </w:rPr>
      </w:pPr>
      <w:r w:rsidRPr="00B1425A">
        <w:rPr>
          <w:b w:val="0"/>
          <w:sz w:val="24"/>
          <w:szCs w:val="24"/>
        </w:rPr>
        <w:tab/>
      </w:r>
    </w:p>
    <w:p w:rsidR="00662B97" w:rsidRPr="00B1425A" w:rsidRDefault="00662B97" w:rsidP="00662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24. Результатом предоставления муниципальной услуги</w:t>
      </w:r>
      <w:r w:rsidR="006B447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является выдача (направление) Заявителю:    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1) архивной справки и (или) архивной выписки, и (или) копии архивного документа (Приложения 10,11);</w:t>
      </w:r>
    </w:p>
    <w:p w:rsidR="00662B97" w:rsidRPr="00B1425A" w:rsidRDefault="00662B97" w:rsidP="00B14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1425A">
        <w:rPr>
          <w:rFonts w:ascii="Times New Roman" w:hAnsi="Times New Roman" w:cs="Times New Roman"/>
          <w:sz w:val="24"/>
          <w:szCs w:val="24"/>
        </w:rPr>
        <w:t>2)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информационного письма об отсутствии архивных документов с рекомендацией дальнейших путей поиска необходимой информации (Приложение 12);</w:t>
      </w:r>
    </w:p>
    <w:p w:rsidR="00662B97" w:rsidRPr="00B1425A" w:rsidRDefault="00662B97" w:rsidP="00B14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3)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информационного письма об отсутствии запрашиваемых сведений в архивных документах (Приложение 12);     </w:t>
      </w:r>
    </w:p>
    <w:p w:rsidR="00662B97" w:rsidRPr="00B1425A" w:rsidRDefault="00662B97" w:rsidP="00B1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1425A">
        <w:rPr>
          <w:rFonts w:ascii="Times New Roman" w:hAnsi="Times New Roman" w:cs="Times New Roman"/>
          <w:sz w:val="24"/>
          <w:szCs w:val="24"/>
        </w:rPr>
        <w:t>4)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уведомление о направлении запроса на исполнение по принадлежности в другие органы и организации Удмуртской Республики, включая государственные и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муниципальные</w:t>
      </w:r>
      <w:r w:rsidRPr="00B1425A">
        <w:rPr>
          <w:rFonts w:ascii="Times New Roman" w:hAnsi="Times New Roman" w:cs="Times New Roman"/>
          <w:sz w:val="24"/>
          <w:szCs w:val="24"/>
        </w:rPr>
        <w:t xml:space="preserve"> архивы Удмуртской Республики (Приложение 12);</w:t>
      </w:r>
    </w:p>
    <w:p w:rsidR="00662B97" w:rsidRPr="00B1425A" w:rsidRDefault="00662B97" w:rsidP="00B1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5) уведомление об отказе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в выдаче архивной информации (Приложение 12).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25. Архивная справка и архивная выписка составляются с обозначением названия информационного документа «Архивная справка», «Архивная выписка».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Архивная справка</w:t>
      </w:r>
      <w:r w:rsidRPr="00B1425A">
        <w:rPr>
          <w:rFonts w:ascii="Times New Roman" w:hAnsi="Times New Roman" w:cs="Times New Roman"/>
          <w:sz w:val="24"/>
          <w:szCs w:val="24"/>
        </w:rPr>
        <w:t xml:space="preserve"> – документ архива, составленный на бланке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а,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составлена. В архивной справе, объем которой превышает один лист, листы должны быть прошиты, пронумерованы и скреплены гербовой печатью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 xml:space="preserve">Архивная справка подписывается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352DF7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(при его отсутствии – его заместителем) и заверяется гербовой печатью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а. При необходимости к архивной справке прилагаются копии архивных документов или выписки из них, подтверждающие сведения, изложенные в архивной справке. 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Архивная копия</w:t>
      </w:r>
      <w:r w:rsidRPr="00B1425A">
        <w:rPr>
          <w:rFonts w:ascii="Times New Roman" w:hAnsi="Times New Roman" w:cs="Times New Roman"/>
          <w:sz w:val="24"/>
          <w:szCs w:val="24"/>
        </w:rPr>
        <w:t xml:space="preserve"> – дословно воспроизводящая текст архивного документа копия, с указанием архивного шифра и номеров листов единицы хранения.</w:t>
      </w:r>
    </w:p>
    <w:p w:rsidR="00352DF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 xml:space="preserve">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гербовой </w:t>
      </w: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печатью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и подписью начальника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(при его отсутствии – его заместителя).</w:t>
      </w: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</w:r>
      <w:r w:rsidRPr="00B1425A">
        <w:rPr>
          <w:rFonts w:ascii="Times New Roman" w:hAnsi="Times New Roman" w:cs="Times New Roman"/>
          <w:b/>
          <w:sz w:val="24"/>
          <w:szCs w:val="24"/>
        </w:rPr>
        <w:t>Архивная выписка</w:t>
      </w:r>
      <w:r w:rsidRPr="00B1425A">
        <w:rPr>
          <w:rFonts w:ascii="Times New Roman" w:hAnsi="Times New Roman" w:cs="Times New Roman"/>
          <w:sz w:val="24"/>
          <w:szCs w:val="24"/>
        </w:rPr>
        <w:t xml:space="preserve"> – документ архива, составленный на бланке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хранения.</w:t>
      </w: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 xml:space="preserve">В архивной выписке название архивного документа, его номер и дата воспроизводятся полностью. Аутентичность выданных по запросам архивных выписок </w:t>
      </w:r>
      <w:r w:rsidRPr="00B1425A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удостоверяется подписью начальника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а(при его отсутствии – его заместителя) и гербовой печатью архива.</w:t>
      </w: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</w:r>
      <w:r w:rsidRPr="00B1425A">
        <w:rPr>
          <w:rFonts w:ascii="Times New Roman" w:hAnsi="Times New Roman" w:cs="Times New Roman"/>
          <w:b/>
          <w:sz w:val="24"/>
          <w:szCs w:val="24"/>
        </w:rPr>
        <w:t>Информационное письмо об отсутствии архивных документов с рекомендацией дальнейших путей поиска необходимой информации</w:t>
      </w:r>
      <w:r w:rsidR="00564192"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составляется на бланке письма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а, содержит сведения об отсутствии 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е документов  по теме запроса, при наличии сведений о местонахождении документов дается рекомендация путей поиска Заявителю,  подписывается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(при его отсутствии – его заместителем) и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при необходимости заверяется  гербовой печатью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а.</w:t>
      </w:r>
    </w:p>
    <w:p w:rsidR="00662B97" w:rsidRPr="00B1425A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Информационное письмо об отсутствии запрашиваемых сведений в архивных документах</w:t>
      </w:r>
      <w:r w:rsidR="00564192"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составляется на бланке письма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а, содержит сведения об отсутствии в архивных документах сведений  по теме запроса, подписывается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(при его отсутствии – его заместителем), при необходимости заверяется  гербовой печатью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425A">
        <w:rPr>
          <w:rFonts w:ascii="Times New Roman" w:hAnsi="Times New Roman" w:cs="Times New Roman"/>
          <w:b/>
          <w:sz w:val="24"/>
          <w:szCs w:val="24"/>
        </w:rPr>
        <w:t>Уведомление о направлении запроса на исполнение по принадлежности в другие органы и организации Удмуртской Республики, включая  государственные и муниципальные архивы Удмуртской Республики</w:t>
      </w:r>
      <w:r w:rsidR="00564192"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составляется на бланке письма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содержит сведения об организации, куда перенаправлен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запрос Заявителя  для исполнения. Уведомление  подписывается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(при его отсутствии – его заместителем).</w:t>
      </w:r>
    </w:p>
    <w:p w:rsidR="00662B97" w:rsidRDefault="00662B97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Уведомление об отказе</w:t>
      </w:r>
      <w:r w:rsidR="009273CE"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/>
          <w:sz w:val="24"/>
          <w:szCs w:val="24"/>
        </w:rPr>
        <w:t>в выдаче архивной информации</w:t>
      </w:r>
      <w:r w:rsidRPr="00B1425A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а, содержит сведения о причинах отказа в выдаче архивной информации, подписывается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(при его отсутствии – его заместителем), при необходимости заверяется  гербовой печатью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B1425A" w:rsidRPr="00B1425A" w:rsidRDefault="00B1425A" w:rsidP="00B1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62B97" w:rsidRPr="00B1425A" w:rsidRDefault="00662B97" w:rsidP="00B14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Способ (способы) направления Заявителю документов (информации),</w:t>
      </w:r>
    </w:p>
    <w:p w:rsidR="00662B97" w:rsidRPr="00B1425A" w:rsidRDefault="00662B97" w:rsidP="00B14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 являющихся результатом предоставления муниципальной услуги</w:t>
      </w: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2B97" w:rsidRPr="00B1425A" w:rsidRDefault="00662B97" w:rsidP="00B14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26. В зависимости от способа, выбранного Заявителем, документы с результатом предоставления муниципальной услуги  могут быть получены:</w:t>
      </w:r>
    </w:p>
    <w:p w:rsidR="00662B97" w:rsidRPr="00B1425A" w:rsidRDefault="00662B97" w:rsidP="00B1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им лично (или уполномоченным Заявителем лицом) по месту обращения (в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е или в МФЦ). Архивная справка, архивная выписка и архивная копия в случае личного обращения Заявителя или его уполномоченного лица в архив или в МФЦ выдаются ему под расписку при предъявлении паспорта или иного удостоверяющего документа; уполномоченному лицу – при предъявлении доверенности, оформленного в установленном порядке. Получатель расписывается на их копиях или на обороте сопроводительного письма к ним, указывая дату их получения. </w:t>
      </w:r>
    </w:p>
    <w:p w:rsidR="00662B97" w:rsidRPr="00B1425A" w:rsidRDefault="00662B97" w:rsidP="00B1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посредством почтовой связи с простым письмом;</w:t>
      </w:r>
    </w:p>
    <w:p w:rsidR="00662B97" w:rsidRDefault="00662B97" w:rsidP="00B1425A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посредством электронной связи, обеспечивающим при необходимости конфиденциальность. Документы, подписанные электронной цифровой подписью или её аналогом, могут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направляться Заявителю посредством электронных каналов связи, при условии, что запрос поступил по электронным каналам связи и заверен электронной цифровой подписью или её аналогом, позволяющим идентифицировать личность Заявителя.</w:t>
      </w:r>
    </w:p>
    <w:p w:rsidR="00B1425A" w:rsidRPr="00B1425A" w:rsidRDefault="00B1425A" w:rsidP="00B1425A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662B97" w:rsidRDefault="00662B97" w:rsidP="00B142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B1425A" w:rsidRPr="00B1425A" w:rsidRDefault="00B1425A" w:rsidP="00B1425A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2B97" w:rsidRPr="00B1425A" w:rsidRDefault="00662B97" w:rsidP="00055F74">
      <w:pPr>
        <w:pStyle w:val="aff3"/>
        <w:tabs>
          <w:tab w:val="left" w:pos="-1560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425A">
        <w:rPr>
          <w:rFonts w:ascii="Times New Roman" w:hAnsi="Times New Roman"/>
          <w:sz w:val="24"/>
          <w:szCs w:val="24"/>
        </w:rPr>
        <w:t>27. Муниципальная услуга предоставляется в 30-дневный срок с момента регистрации запроса Заявителя и иных документов, необходимых для предоставлен</w:t>
      </w:r>
      <w:r w:rsidR="00DF1F24" w:rsidRPr="00B1425A">
        <w:rPr>
          <w:rFonts w:ascii="Times New Roman" w:hAnsi="Times New Roman"/>
          <w:sz w:val="24"/>
          <w:szCs w:val="24"/>
        </w:rPr>
        <w:t xml:space="preserve">ия муниципальной услуги </w:t>
      </w:r>
      <w:r w:rsidRPr="00B1425A">
        <w:rPr>
          <w:rFonts w:ascii="Times New Roman" w:hAnsi="Times New Roman"/>
          <w:sz w:val="24"/>
          <w:szCs w:val="24"/>
        </w:rPr>
        <w:t xml:space="preserve">в архивном </w:t>
      </w:r>
      <w:r w:rsidR="00C833F1" w:rsidRPr="00B1425A">
        <w:rPr>
          <w:rFonts w:ascii="Times New Roman" w:hAnsi="Times New Roman"/>
          <w:sz w:val="24"/>
          <w:szCs w:val="24"/>
        </w:rPr>
        <w:t>отдел</w:t>
      </w:r>
      <w:r w:rsidRPr="00B1425A">
        <w:rPr>
          <w:rFonts w:ascii="Times New Roman" w:hAnsi="Times New Roman"/>
          <w:sz w:val="24"/>
          <w:szCs w:val="24"/>
        </w:rPr>
        <w:t xml:space="preserve">е. При необходимости срок рассмотрения запроса может быть продлен начальником архивного </w:t>
      </w:r>
      <w:r w:rsidR="00C833F1" w:rsidRPr="00B1425A">
        <w:rPr>
          <w:rFonts w:ascii="Times New Roman" w:hAnsi="Times New Roman"/>
          <w:sz w:val="24"/>
          <w:szCs w:val="24"/>
        </w:rPr>
        <w:t>отдел</w:t>
      </w:r>
      <w:r w:rsidRPr="00B1425A">
        <w:rPr>
          <w:rFonts w:ascii="Times New Roman" w:hAnsi="Times New Roman"/>
          <w:sz w:val="24"/>
          <w:szCs w:val="24"/>
        </w:rPr>
        <w:t>а</w:t>
      </w:r>
      <w:r w:rsidR="00DF1F24" w:rsidRPr="00B1425A">
        <w:rPr>
          <w:rFonts w:ascii="Times New Roman" w:hAnsi="Times New Roman"/>
          <w:sz w:val="24"/>
          <w:szCs w:val="24"/>
        </w:rPr>
        <w:t xml:space="preserve"> </w:t>
      </w:r>
      <w:r w:rsidRPr="00B1425A">
        <w:rPr>
          <w:rFonts w:ascii="Times New Roman" w:hAnsi="Times New Roman"/>
          <w:sz w:val="24"/>
          <w:szCs w:val="24"/>
        </w:rPr>
        <w:t>(при его отсутствии – его заместителем), но не более чем на 30 дней, с обязательным уведомлением Заявителя и с указанием причин продления.</w:t>
      </w:r>
    </w:p>
    <w:p w:rsidR="00662B97" w:rsidRPr="00B1425A" w:rsidRDefault="00662B97" w:rsidP="00055F74">
      <w:pPr>
        <w:pStyle w:val="a5"/>
        <w:ind w:firstLine="697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t>Срок исполнения запроса по научно-справочному аппарату (далее – НСА) архива – не более 15 дней с момента его регистрации.</w:t>
      </w:r>
    </w:p>
    <w:p w:rsidR="00662B97" w:rsidRPr="00B1425A" w:rsidRDefault="00662B97" w:rsidP="00055F74">
      <w:pPr>
        <w:pStyle w:val="a5"/>
        <w:ind w:firstLine="697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lastRenderedPageBreak/>
        <w:t xml:space="preserve">Срок исполнения запроса, не относящегося к составу хранящихся в архивном </w:t>
      </w:r>
      <w:r w:rsidR="00C833F1" w:rsidRPr="00B1425A">
        <w:rPr>
          <w:i w:val="0"/>
          <w:sz w:val="24"/>
          <w:szCs w:val="24"/>
        </w:rPr>
        <w:t>отдел</w:t>
      </w:r>
      <w:r w:rsidRPr="00B1425A">
        <w:rPr>
          <w:i w:val="0"/>
          <w:sz w:val="24"/>
          <w:szCs w:val="24"/>
        </w:rPr>
        <w:t>е архивных документов, в течение 5 дней с момента регистрации направляется в другой архив или организацию, где хранятся архивные документы, с уведомлением об этом Заявителя, или Заявителю дается соответствующая рекомендация.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в МФЦ исчисляется с даты приема заявления и документов, необходимых для предоставления муниципальной услуги, которые указаны в пункте 33 Административного регламента, МФЦ.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МФЦ в расписке Заявителя, выдаваемой в день приема документов, указывается информация о сроках получения результата муниципальной услуги в МФЦ.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28. Срок приостановления предоставления муниципальной услуги не предусмотрен в связи с отсутствием оснований для приостановления предоставления муниципальной услуги.</w:t>
      </w:r>
    </w:p>
    <w:p w:rsidR="00662B97" w:rsidRPr="00B1425A" w:rsidRDefault="00662B97" w:rsidP="00055F74">
      <w:pPr>
        <w:pStyle w:val="aff3"/>
        <w:tabs>
          <w:tab w:val="left" w:pos="-1560"/>
          <w:tab w:val="left" w:pos="709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1425A">
        <w:rPr>
          <w:rFonts w:ascii="Times New Roman" w:hAnsi="Times New Roman"/>
          <w:sz w:val="24"/>
          <w:szCs w:val="24"/>
        </w:rPr>
        <w:tab/>
        <w:t>29.</w:t>
      </w:r>
      <w:r w:rsidR="00564192" w:rsidRPr="00B1425A">
        <w:rPr>
          <w:rFonts w:ascii="Times New Roman" w:hAnsi="Times New Roman"/>
          <w:sz w:val="24"/>
          <w:szCs w:val="24"/>
        </w:rPr>
        <w:t xml:space="preserve"> </w:t>
      </w:r>
      <w:r w:rsidRPr="00B1425A">
        <w:rPr>
          <w:rFonts w:ascii="Times New Roman" w:hAnsi="Times New Roman"/>
          <w:sz w:val="24"/>
          <w:szCs w:val="24"/>
        </w:rPr>
        <w:t>Срок выдачи (направлении) документов, оформляемых по результатам предоставления муниципальной услуги, составляет:</w:t>
      </w:r>
    </w:p>
    <w:p w:rsidR="00662B97" w:rsidRPr="00B1425A" w:rsidRDefault="00662B97" w:rsidP="0005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при личном приеме 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е – в день обращения Заявителя за результатом;</w:t>
      </w:r>
    </w:p>
    <w:p w:rsidR="00662B97" w:rsidRPr="00B1425A" w:rsidRDefault="00662B97" w:rsidP="0005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через МФЦ – в случае указания Заявителем в заявке на предоставление муниципальной услуги способа получения результата предоставления муниципальной услуги – «получить в МФЦ»,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в соответствии с соглашением о взаимодействии передает в МФЦ документы, являющиеся результатом предоставления муниципальной услуги по заявке Заявителя, не позднее следующего рабочего дня с момента подписания и регистрации документа в соответствии с делопроизводством;</w:t>
      </w:r>
    </w:p>
    <w:p w:rsidR="00662B97" w:rsidRPr="00B1425A" w:rsidRDefault="00662B97" w:rsidP="0005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в электронном виде – в срок, не превышающий одного рабочего дня после подписания и регистрации документа в соответствии с делопроизводством;</w:t>
      </w:r>
    </w:p>
    <w:p w:rsidR="00662B97" w:rsidRPr="00B1425A" w:rsidRDefault="00662B97" w:rsidP="0005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посредством почтового отправления - в срок, не превышающий одного рабочего дня после подписания и регистрации документа в соответствии с делопроизводством.</w:t>
      </w:r>
    </w:p>
    <w:p w:rsidR="00662B97" w:rsidRPr="00B1425A" w:rsidRDefault="00662B97" w:rsidP="0005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30. Срок хранения не востребованных Заявителем документов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 составляет:</w:t>
      </w:r>
    </w:p>
    <w:p w:rsidR="00662B97" w:rsidRPr="00B1425A" w:rsidRDefault="00662B97" w:rsidP="0005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е  - 1</w:t>
      </w:r>
      <w:r w:rsidR="00D65DB5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год,</w:t>
      </w:r>
    </w:p>
    <w:p w:rsidR="00662B97" w:rsidRPr="00B1425A" w:rsidRDefault="00662B97" w:rsidP="0005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в МФЦ – не превышает 30 календарных дней. По истечении данного срока документы подлежат возврату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564192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сопроводительным реестром.</w:t>
      </w:r>
    </w:p>
    <w:p w:rsidR="009273CE" w:rsidRPr="00055F74" w:rsidRDefault="009273CE" w:rsidP="00055F74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62B97" w:rsidRPr="00B1425A" w:rsidRDefault="00662B97" w:rsidP="00511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</w:p>
    <w:p w:rsidR="00662B97" w:rsidRPr="00B1425A" w:rsidRDefault="00662B97" w:rsidP="00564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31.</w:t>
      </w:r>
      <w:r w:rsidR="00055F74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Заявителю обеспечивается возможность получения информации о ходе рассмотрения запроса о предоставлении муниципальной услуги  с использованием сети Интернет через Единый портал, Региональный портал, официальном сайте Архивной службы Удмуртии, на странице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DF1F24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официального сайта  Администрации </w:t>
      </w:r>
      <w:r w:rsidR="00B13E7B" w:rsidRPr="00B1425A">
        <w:rPr>
          <w:rFonts w:ascii="Times New Roman" w:hAnsi="Times New Roman" w:cs="Times New Roman"/>
          <w:sz w:val="24"/>
          <w:szCs w:val="24"/>
        </w:rPr>
        <w:t>Можгинского</w:t>
      </w:r>
      <w:r w:rsidRPr="00B1425A">
        <w:rPr>
          <w:rFonts w:ascii="Times New Roman" w:hAnsi="Times New Roman" w:cs="Times New Roman"/>
          <w:sz w:val="24"/>
          <w:szCs w:val="24"/>
        </w:rPr>
        <w:t xml:space="preserve"> района, при личном обращении Заявителя в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 информирования МФЦ или по телефону. 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>При предоставлении услуги в электронной форме Заявителю направляется: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662B97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>Информация о ходе предоставления муниципальной услуги по желанию Заявителя может быть направлена в электронной форме на его электронный адрес в случае, если в запросе был указан адрес электронной почты.</w:t>
      </w:r>
    </w:p>
    <w:p w:rsidR="00055F74" w:rsidRPr="00055F74" w:rsidRDefault="00055F74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62B97" w:rsidRDefault="00662B97" w:rsidP="00055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</w:t>
      </w:r>
      <w:r w:rsidR="00DF1F24"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055F74" w:rsidRPr="00055F74" w:rsidRDefault="00055F74" w:rsidP="00055F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2B97" w:rsidRPr="00B1425A" w:rsidRDefault="00677603" w:rsidP="00055F74">
      <w:pPr>
        <w:pStyle w:val="ae"/>
        <w:tabs>
          <w:tab w:val="left" w:pos="720"/>
          <w:tab w:val="left" w:pos="1080"/>
        </w:tabs>
        <w:spacing w:line="240" w:lineRule="auto"/>
        <w:jc w:val="both"/>
        <w:rPr>
          <w:b w:val="0"/>
          <w:sz w:val="24"/>
          <w:szCs w:val="24"/>
        </w:rPr>
      </w:pPr>
      <w:r w:rsidRPr="00B1425A">
        <w:rPr>
          <w:b w:val="0"/>
          <w:sz w:val="24"/>
          <w:szCs w:val="24"/>
        </w:rPr>
        <w:t xml:space="preserve">       </w:t>
      </w:r>
      <w:r w:rsidR="00055F74">
        <w:rPr>
          <w:b w:val="0"/>
          <w:sz w:val="24"/>
          <w:szCs w:val="24"/>
        </w:rPr>
        <w:t xml:space="preserve">    </w:t>
      </w:r>
      <w:r w:rsidR="00662B97" w:rsidRPr="00B1425A">
        <w:rPr>
          <w:b w:val="0"/>
          <w:sz w:val="24"/>
          <w:szCs w:val="24"/>
        </w:rPr>
        <w:t>32.</w:t>
      </w:r>
      <w:r w:rsidR="00055F74">
        <w:rPr>
          <w:b w:val="0"/>
          <w:sz w:val="24"/>
          <w:szCs w:val="24"/>
        </w:rPr>
        <w:t xml:space="preserve"> </w:t>
      </w:r>
      <w:r w:rsidR="00662B97" w:rsidRPr="00B1425A">
        <w:rPr>
          <w:b w:val="0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Конституция Российской Федерации (принята всенародным голосова-нием 12.12.1993г.); </w:t>
      </w:r>
    </w:p>
    <w:p w:rsidR="00662B97" w:rsidRPr="00B1425A" w:rsidRDefault="00662B97" w:rsidP="00055F74">
      <w:pPr>
        <w:pStyle w:val="1"/>
        <w:shd w:val="clear" w:color="auto" w:fill="FFFFFF"/>
        <w:ind w:firstLine="708"/>
        <w:jc w:val="both"/>
        <w:rPr>
          <w:b/>
          <w:sz w:val="24"/>
          <w:szCs w:val="24"/>
        </w:rPr>
      </w:pPr>
      <w:r w:rsidRPr="00B1425A">
        <w:rPr>
          <w:sz w:val="24"/>
          <w:szCs w:val="24"/>
        </w:rPr>
        <w:t xml:space="preserve">- Закон Российской Федерации от 21 июля 1993 года № 5485-1 «О государственной тайне»; 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Федеральный закон от 22 октября 2004 года № 125-ФЗ «Об архивном деле в Российской Федерации»; 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Федеральный закон от 02 мая 2006 года № 59-ФЗ «О порядке рассмотрения обращений граждан Российской Федерации»;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Федеральный закон от 27 июля 2006 года № 149-ФЗ «Об информации, информационных технологиях и защите информации»;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Федеральный закон от 27 июля  2006 года № 152-ФЗ «О персональных данных»;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 Федеральный закон от 06 апреля 2011 года «Об электронной подписи»;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31 декабря 1993 года № 2334 «О дополнительных гарантиях прав граждан на информацию»; 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62B97" w:rsidRPr="00B1425A" w:rsidRDefault="00662B97" w:rsidP="00055F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приказ Федерального архивного агентства от 02 марта</w:t>
      </w:r>
      <w:r w:rsidR="00453A86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(далее – Правила);</w:t>
      </w:r>
    </w:p>
    <w:p w:rsidR="00662B97" w:rsidRPr="00B1425A" w:rsidRDefault="00662B97" w:rsidP="00055F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Закон Удмуртской Республики от 30 июня 2005 года № 36-РЗ «Об архивном деле в Удмуртской Республике»;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Закон Удмуртской Республики от 29 декабря 2005 года № 82-РЗ «О наделении органов местного самоуправления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ьными государственными полномочиями Удмуртской Республики в области архивного дела»;</w:t>
      </w:r>
    </w:p>
    <w:p w:rsidR="00D65DB5" w:rsidRPr="00B1425A" w:rsidRDefault="00D65DB5" w:rsidP="00055F7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Устав муниципального образования 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</w:rPr>
        <w:t>Муниципальный округ Можгинский район Удмуртской Республики»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, принятый решением Совета депутатов муниципального образования 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</w:rPr>
        <w:t>Муниципальный округ Можгинский район Удмуртской Республики»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 от 15.11.2021 № 3.7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5DB5" w:rsidRPr="00B1425A" w:rsidRDefault="00D65DB5" w:rsidP="0005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Администрации муниципального образования 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</w:rPr>
        <w:t>Муниципальный округ Можгинский район Удмуртской Республики»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 от 31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</w:rPr>
        <w:t>января 2022 года № 74 «Об утверждении Положения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 об 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архивном отделе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</w:rPr>
        <w:t>Муниципальный округ Можгинский район Удмуртской Республики»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B97" w:rsidRPr="00B1425A" w:rsidRDefault="00662B97" w:rsidP="00055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Администрации района </w:t>
      </w:r>
      <w:hyperlink r:id="rId14" w:history="1">
        <w:r w:rsidR="00D65DB5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D65DB5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65DB5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mozhga</w:t>
        </w:r>
        <w:r w:rsidR="00D65DB5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D65DB5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rayon</w:t>
        </w:r>
        <w:r w:rsidR="00D65DB5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65DB5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B1425A">
        <w:rPr>
          <w:rFonts w:ascii="Times New Roman" w:hAnsi="Times New Roman" w:cs="Times New Roman"/>
          <w:sz w:val="24"/>
          <w:szCs w:val="24"/>
        </w:rPr>
        <w:t>, на Едином портале и Региональном портале.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законодательными или иными нормативными правовыми актами для 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31"/>
      <w:r w:rsidRPr="00B1425A">
        <w:rPr>
          <w:rFonts w:ascii="Times New Roman" w:hAnsi="Times New Roman" w:cs="Times New Roman"/>
          <w:sz w:val="24"/>
          <w:szCs w:val="24"/>
        </w:rPr>
        <w:t>33.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Перечень документов, представляемых Заявителями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: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lastRenderedPageBreak/>
        <w:t>1) для получения архивной информации, относящейся к общедоступной: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- в случае если Заявителем является юридическое лицо –  запрос в виде официального письма организации;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в случае если Заявителем является физическое лицо – запрос в произвольной форме или по установленным настоящим Административным регламе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нтом формам (приложения 1-6 к </w:t>
      </w:r>
      <w:r w:rsidRPr="00B1425A"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По усмотрению Заявителя к запросу могут быть приложены копии (присоединены электронные образы) других документов (трудовой книжки, свидетельств и др.), позволяющих, на его взгляд, ускорить исполнение запроса;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2) для получения сведений, отнесенных к информации ограниченного доступа, Заявитель дополнительно к документам, указанным в части 1 пункта 33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Административного регламента, представляет: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документ, подтверждающий личность Заявителя;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документ, дающий право на получение сведений, отнесенных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Заявителя (официальное письмо, 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служебное удостоверение, 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доверенность, 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приказ, 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распоряжение).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Сведения, отнесенные к конфиденциальной информации, предоставляются лично Заявителю, или направляются ему посредством почтовых средств, обеспечивающих конфиденциальность.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Порядок доступа к персональным данным граждан (физических лиц) устанавливается в соответствии с законодательством Российской Федерации в области персональных данных.</w:t>
      </w:r>
    </w:p>
    <w:bookmarkEnd w:id="1"/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34.Требования к документам, предоставляемым в бумажной форме, в том числе направляемым по почте или через МФЦ.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Запрос от Заявителя – юридического лица оформляется в виде официального письма организации, подписанного руководителем,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, в котором указывается перечень (тема) и хронология запрашиваемой архивной информации;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При  заполнении запроса  Заявителем – физическим лицом соблюдается следующий порядок: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запрос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6B447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заполняется в произвольной форме или в виде анкеты о предоставлении архивной информации (приложения  1-6 к  Административному регламенту) в бумажном виде ручным способом (чернилами или пастой синего или черного цвета) или машинописным способом (с использованием средств компьютерной техники) в единственном экземпляре;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в запросе с возможной полнотой указываются сведения, необходимые для его исполнения. В запросе указываются следующие обязательные реквизиты: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фамилия, имя, отчество Заявителя (уполномоченного лица);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полный почтовый адрес Заявителя;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электронный адрес Заявителя (при наличии);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фамилия, имя, отчество лица, о котором запрашиваются сведения;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перечень запрашиваемых сведений;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способ получения сведений (лично, посредством почтовой или электронной связи, МФЦ);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дата составления запроса;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личная подпись Заявителя (уполномоченного лица);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в случае, если запрос заполнен машинописным способом, Заявитель дополнительно в нижней части запроса разборчиво от руки указывает свою фамилию, имя и отчество (полностью);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при направлении через МФЦ на территории Удмуртской Республики Заявитель оформляет запрос в произвольной форме  или в виде анкеты о предоставлении необходимой </w:t>
      </w:r>
      <w:r w:rsidRPr="00B1425A">
        <w:rPr>
          <w:rFonts w:ascii="Times New Roman" w:hAnsi="Times New Roman" w:cs="Times New Roman"/>
          <w:sz w:val="24"/>
          <w:szCs w:val="24"/>
        </w:rPr>
        <w:lastRenderedPageBreak/>
        <w:t>информации в бумажном виде в единственном экземпляре (приложения 1-6 к Административному регламенту);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при обращении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 через Региональный портал Заявитель заполняет Анкеты-заявления, размещенные на портале.</w:t>
      </w:r>
    </w:p>
    <w:p w:rsidR="00662B97" w:rsidRPr="00B1425A" w:rsidRDefault="00662B97" w:rsidP="00055F74">
      <w:pPr>
        <w:pStyle w:val="afa"/>
        <w:tabs>
          <w:tab w:val="left" w:pos="-993"/>
          <w:tab w:val="left" w:pos="1560"/>
          <w:tab w:val="left" w:pos="2127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B1425A">
        <w:rPr>
          <w:sz w:val="24"/>
          <w:szCs w:val="24"/>
        </w:rPr>
        <w:t xml:space="preserve">35. </w:t>
      </w:r>
      <w:r w:rsidRPr="00B1425A">
        <w:rPr>
          <w:bCs/>
          <w:sz w:val="24"/>
          <w:szCs w:val="24"/>
        </w:rPr>
        <w:t>Настоящим Административным р</w:t>
      </w:r>
      <w:r w:rsidRPr="00B1425A">
        <w:rPr>
          <w:rFonts w:eastAsia="Calibri"/>
          <w:sz w:val="24"/>
          <w:szCs w:val="24"/>
        </w:rPr>
        <w:t>егламентом не требуются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инициативе.</w:t>
      </w:r>
    </w:p>
    <w:p w:rsidR="00662B97" w:rsidRPr="00B1425A" w:rsidRDefault="00662B97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36. Специалисты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и работники МФЦ при предоставлении муниципальной услуги в соответствии с пунктами 1,2,3 и 4 части 1 статьи 7 Федерального закона № 210-ФЗ не вправе требовать от Заявителя:</w:t>
      </w:r>
    </w:p>
    <w:p w:rsidR="00662B97" w:rsidRPr="00B1425A" w:rsidRDefault="00662B97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2B97" w:rsidRPr="00B1425A" w:rsidRDefault="00662B97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 частью 6 статьи 7 Федерального закона  № 210-ФЗ  перечень документов. Заявитель вправе предоставить указанные документы и информацию в органы, предоставляющие муниципальную услугу, по собственной инициативе;</w:t>
      </w:r>
    </w:p>
    <w:p w:rsidR="00662B97" w:rsidRPr="00B1425A" w:rsidRDefault="00662B97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662B97" w:rsidRPr="00B1425A" w:rsidRDefault="00662B97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4) предоставления документов и информации, отсутствие  и (или) недостоверность которых не указывалось при первоначальном отказе в приеме документов.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2B97" w:rsidRPr="00B1425A" w:rsidRDefault="00662B97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2B97" w:rsidRPr="00B1425A" w:rsidRDefault="00662B97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2B97" w:rsidRPr="00B1425A" w:rsidRDefault="00662B97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2B97" w:rsidRDefault="00662B97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210-ФЗ, при первоначальном отказе в приеме документов, необходимых для предоставления </w:t>
      </w:r>
      <w:r w:rsidRPr="00B1425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1.1. статьи 16 Федерального закона № 210-ФЗ, уведомляется Заявитель, а также приносятся извинения за доставленные неудобства.</w:t>
      </w:r>
    </w:p>
    <w:p w:rsidR="00055F74" w:rsidRPr="00055F74" w:rsidRDefault="00055F74" w:rsidP="0005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Способ (способы) направления Заявителем запроса о 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предоставлении муниципальной услуги </w:t>
      </w:r>
    </w:p>
    <w:p w:rsidR="00662B97" w:rsidRPr="00055F74" w:rsidRDefault="00662B97" w:rsidP="006776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37</w:t>
      </w:r>
      <w:r w:rsidRPr="00B1425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1425A">
        <w:rPr>
          <w:rFonts w:ascii="Times New Roman" w:hAnsi="Times New Roman" w:cs="Times New Roman"/>
          <w:sz w:val="24"/>
          <w:szCs w:val="24"/>
        </w:rPr>
        <w:t>Для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получения муниципальной услуги Заявитель представляетв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запрос путем: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1) личного обращения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.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При личном обращении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 запрос Заявителя оформляется с его слов, либо предъявленных личных документов (паспорта, служебного удостоверения, трудовой книжки, аттестата, диплома и др.) посредством внесения сведений в автоматизированную базу данных и оформления карточки регистрации и учета исполнения запроса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с обязательной личной подписью Заявителя (</w:t>
      </w:r>
      <w:r w:rsidRPr="00B1425A">
        <w:rPr>
          <w:rFonts w:ascii="Times New Roman" w:hAnsi="Times New Roman" w:cs="Times New Roman"/>
          <w:bCs/>
          <w:sz w:val="24"/>
          <w:szCs w:val="24"/>
        </w:rPr>
        <w:t>приложение 7-8</w:t>
      </w:r>
      <w:r w:rsidRPr="00B1425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B1425A">
        <w:rPr>
          <w:rFonts w:ascii="Times New Roman" w:hAnsi="Times New Roman" w:cs="Times New Roman"/>
          <w:bCs/>
          <w:sz w:val="24"/>
          <w:szCs w:val="24"/>
        </w:rPr>
        <w:t>)</w:t>
      </w:r>
      <w:r w:rsidRPr="00B1425A">
        <w:rPr>
          <w:rFonts w:ascii="Times New Roman" w:hAnsi="Times New Roman" w:cs="Times New Roman"/>
          <w:sz w:val="24"/>
          <w:szCs w:val="24"/>
        </w:rPr>
        <w:t>. Также Заявитель может оформить запрос о предоставлении необходимой информации в бумажном виде на бланке установленной формы (приложения 1-6 к   Административному регламенту);</w:t>
      </w:r>
    </w:p>
    <w:p w:rsidR="00662B97" w:rsidRPr="00B1425A" w:rsidRDefault="009273CE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</w:t>
      </w:r>
      <w:r w:rsidR="00662B97" w:rsidRPr="00B1425A">
        <w:rPr>
          <w:rFonts w:ascii="Times New Roman" w:hAnsi="Times New Roman" w:cs="Times New Roman"/>
          <w:sz w:val="24"/>
          <w:szCs w:val="24"/>
        </w:rPr>
        <w:t>2)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направления почтой или с использованием электронных каналов связи в адрес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662B97" w:rsidRPr="00B1425A">
        <w:rPr>
          <w:rFonts w:ascii="Times New Roman" w:hAnsi="Times New Roman" w:cs="Times New Roman"/>
          <w:sz w:val="24"/>
          <w:szCs w:val="24"/>
        </w:rPr>
        <w:t>а.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При обращении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посредством почтовой или электронной связи Заявитель направляет запрос в произвольной форме (содержащий обязательный перечень сведений, указанных в п. 34 Административного регламента)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о предоставлении необходимой информации или на бланке установ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ленной формы (приложения 1-6 к </w:t>
      </w:r>
      <w:r w:rsidRPr="00B1425A"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662B97" w:rsidRPr="00B1425A" w:rsidRDefault="00662B97" w:rsidP="00055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3) направления через МФЦ;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4) направления через информационную систему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Регионального портала.</w:t>
      </w:r>
    </w:p>
    <w:p w:rsidR="00662B97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5) размещения на официальном сайте Администрации района в сети «Интернет».</w:t>
      </w:r>
    </w:p>
    <w:p w:rsidR="00055F74" w:rsidRPr="00055F74" w:rsidRDefault="00055F74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приёме документов, 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662B97" w:rsidRPr="00055F74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38. Основаниями для отказа в приёме документов,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услуги, является: </w:t>
      </w:r>
    </w:p>
    <w:p w:rsidR="00662B97" w:rsidRPr="00B1425A" w:rsidRDefault="00662B97" w:rsidP="00055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отсутствие возможности прочтения письменного запроса; </w:t>
      </w:r>
    </w:p>
    <w:p w:rsidR="00662B97" w:rsidRPr="00B1425A" w:rsidRDefault="00662B97" w:rsidP="00055F74">
      <w:pPr>
        <w:pStyle w:val="a5"/>
        <w:ind w:firstLine="540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t>содержание в запросах нецензурных, либо оскорбительных выражений, угроз жизни, здоровью и имуществу должностного лица, а также членов его семьи;</w:t>
      </w:r>
    </w:p>
    <w:p w:rsidR="00662B97" w:rsidRPr="00B1425A" w:rsidRDefault="00662B97" w:rsidP="00055F74">
      <w:pPr>
        <w:pStyle w:val="a5"/>
        <w:ind w:firstLine="540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t>отсутствие необходимых для предоставления муниципальной услуги документов.</w:t>
      </w:r>
    </w:p>
    <w:p w:rsidR="00662B97" w:rsidRPr="00B1425A" w:rsidRDefault="00662B97" w:rsidP="00055F74">
      <w:pPr>
        <w:pStyle w:val="a5"/>
        <w:ind w:firstLine="540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t>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662B97" w:rsidRPr="00055F74" w:rsidRDefault="00662B97" w:rsidP="00055F74">
      <w:pPr>
        <w:pStyle w:val="a5"/>
        <w:ind w:firstLine="540"/>
        <w:rPr>
          <w:i w:val="0"/>
          <w:sz w:val="16"/>
          <w:szCs w:val="16"/>
        </w:rPr>
      </w:pPr>
    </w:p>
    <w:p w:rsidR="00662B97" w:rsidRPr="00B1425A" w:rsidRDefault="00662B97" w:rsidP="00055F74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или отказа в предоставлении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62B97" w:rsidRPr="00055F74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2B97" w:rsidRPr="00B1425A" w:rsidRDefault="00662B97" w:rsidP="00055F74">
      <w:pPr>
        <w:pStyle w:val="a5"/>
        <w:ind w:firstLine="540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t>39.</w:t>
      </w:r>
      <w:r w:rsidR="00677603" w:rsidRPr="00B1425A">
        <w:rPr>
          <w:i w:val="0"/>
          <w:sz w:val="24"/>
          <w:szCs w:val="24"/>
        </w:rPr>
        <w:t xml:space="preserve"> </w:t>
      </w:r>
      <w:r w:rsidRPr="00B1425A">
        <w:rPr>
          <w:i w:val="0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662B97" w:rsidRPr="00B1425A" w:rsidRDefault="00662B97" w:rsidP="00055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40. Основанием для отказа в предоставлении муниципальной услуги являются:</w:t>
      </w:r>
    </w:p>
    <w:p w:rsidR="00662B97" w:rsidRPr="00B1425A" w:rsidRDefault="00662B97" w:rsidP="00055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отсутствие в письменном запросе фамилии, имени, отчества, почтового и\или электронного адреса Заявителя;</w:t>
      </w:r>
    </w:p>
    <w:p w:rsidR="00662B97" w:rsidRPr="00B1425A" w:rsidRDefault="00662B97" w:rsidP="00055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отсутствие в запросе необходимых сведений для его исполнения;</w:t>
      </w:r>
    </w:p>
    <w:p w:rsidR="00662B97" w:rsidRPr="00B1425A" w:rsidRDefault="00662B97" w:rsidP="00055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lastRenderedPageBreak/>
        <w:t>отсутствие у Заявителя, истребующего информацию, содержащую персональные данные о третьих лицах,  документов, подтверждающих его полномочия;</w:t>
      </w:r>
    </w:p>
    <w:p w:rsidR="00662B97" w:rsidRPr="00B1425A" w:rsidRDefault="00662B97" w:rsidP="00055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отсутствие у Заявителя документально подтвержденных прав на получение сведений, содержащих государственную тайну или иную охраняемую федеральным законом тайну;</w:t>
      </w:r>
    </w:p>
    <w:p w:rsidR="00662B97" w:rsidRPr="00B1425A" w:rsidRDefault="00662B97" w:rsidP="00055F74">
      <w:pPr>
        <w:pStyle w:val="a5"/>
        <w:ind w:firstLine="540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t xml:space="preserve">повторность запроса без указания новых доводов или обстоятельств, если указанный запрос и предыдущие запросы направлялись в этот же архивный </w:t>
      </w:r>
      <w:r w:rsidR="00C833F1" w:rsidRPr="00B1425A">
        <w:rPr>
          <w:i w:val="0"/>
          <w:sz w:val="24"/>
          <w:szCs w:val="24"/>
        </w:rPr>
        <w:t>отдел</w:t>
      </w:r>
      <w:r w:rsidRPr="00B1425A">
        <w:rPr>
          <w:i w:val="0"/>
          <w:sz w:val="24"/>
          <w:szCs w:val="24"/>
        </w:rPr>
        <w:t>.</w:t>
      </w:r>
    </w:p>
    <w:p w:rsidR="00662B97" w:rsidRPr="00055F74" w:rsidRDefault="00662B97" w:rsidP="00055F74">
      <w:pPr>
        <w:pStyle w:val="a5"/>
        <w:ind w:firstLine="540"/>
        <w:rPr>
          <w:i w:val="0"/>
          <w:sz w:val="16"/>
          <w:szCs w:val="16"/>
        </w:rPr>
      </w:pPr>
    </w:p>
    <w:p w:rsidR="00662B97" w:rsidRPr="00B1425A" w:rsidRDefault="00662B97" w:rsidP="00055F74">
      <w:pPr>
        <w:pStyle w:val="a5"/>
        <w:ind w:firstLine="540"/>
        <w:jc w:val="center"/>
        <w:rPr>
          <w:b/>
          <w:i w:val="0"/>
          <w:sz w:val="24"/>
          <w:szCs w:val="24"/>
        </w:rPr>
      </w:pPr>
      <w:r w:rsidRPr="00B1425A">
        <w:rPr>
          <w:b/>
          <w:i w:val="0"/>
          <w:sz w:val="24"/>
          <w:szCs w:val="24"/>
        </w:rPr>
        <w:t xml:space="preserve">Порядок оставления запроса Заявителя о предоставлении </w:t>
      </w:r>
    </w:p>
    <w:p w:rsidR="00662B97" w:rsidRPr="00B1425A" w:rsidRDefault="00662B97" w:rsidP="00055F74">
      <w:pPr>
        <w:pStyle w:val="a5"/>
        <w:ind w:firstLine="540"/>
        <w:jc w:val="center"/>
        <w:rPr>
          <w:b/>
          <w:i w:val="0"/>
          <w:sz w:val="24"/>
          <w:szCs w:val="24"/>
        </w:rPr>
      </w:pPr>
      <w:r w:rsidRPr="00B1425A">
        <w:rPr>
          <w:b/>
          <w:i w:val="0"/>
          <w:sz w:val="24"/>
          <w:szCs w:val="24"/>
        </w:rPr>
        <w:t>муниципальной услуги без рассмотрения</w:t>
      </w:r>
    </w:p>
    <w:p w:rsidR="00662B97" w:rsidRPr="00055F74" w:rsidRDefault="00662B97" w:rsidP="00055F74">
      <w:pPr>
        <w:pStyle w:val="a5"/>
        <w:ind w:firstLine="540"/>
        <w:jc w:val="center"/>
        <w:rPr>
          <w:b/>
          <w:i w:val="0"/>
          <w:sz w:val="16"/>
          <w:szCs w:val="16"/>
        </w:rPr>
      </w:pPr>
    </w:p>
    <w:p w:rsidR="00662B97" w:rsidRPr="00B1425A" w:rsidRDefault="00662B97" w:rsidP="00055F74">
      <w:pPr>
        <w:pStyle w:val="a5"/>
        <w:ind w:firstLine="540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t>41. Запрос Заявителя остается без рассмотрения, если имеются основания, предусмотренные Федеральным законом от 02.05.2006 № 59-ФЗ «О порядке рассмотрения обращений граждан Российской Федерации».</w:t>
      </w:r>
    </w:p>
    <w:p w:rsidR="00662B97" w:rsidRPr="00055F74" w:rsidRDefault="00662B97" w:rsidP="00055F74">
      <w:pPr>
        <w:pStyle w:val="a5"/>
        <w:ind w:firstLine="540"/>
        <w:jc w:val="center"/>
        <w:rPr>
          <w:b/>
          <w:i w:val="0"/>
          <w:sz w:val="16"/>
          <w:szCs w:val="16"/>
        </w:rPr>
      </w:pPr>
    </w:p>
    <w:p w:rsidR="00662B97" w:rsidRPr="00B1425A" w:rsidRDefault="00662B97" w:rsidP="00055F74">
      <w:pPr>
        <w:pStyle w:val="a5"/>
        <w:ind w:firstLine="540"/>
        <w:jc w:val="center"/>
        <w:rPr>
          <w:b/>
          <w:i w:val="0"/>
          <w:sz w:val="24"/>
          <w:szCs w:val="24"/>
        </w:rPr>
      </w:pPr>
      <w:r w:rsidRPr="00B1425A">
        <w:rPr>
          <w:b/>
          <w:i w:val="0"/>
          <w:sz w:val="24"/>
          <w:szCs w:val="24"/>
        </w:rPr>
        <w:t xml:space="preserve">Перечень услуг, которые являются необходимыми и обязательными для предоставления  услуги, в том числе сведения о документе </w:t>
      </w:r>
    </w:p>
    <w:p w:rsidR="00662B97" w:rsidRPr="00B1425A" w:rsidRDefault="00662B97" w:rsidP="00055F74">
      <w:pPr>
        <w:pStyle w:val="a5"/>
        <w:ind w:firstLine="540"/>
        <w:jc w:val="center"/>
        <w:rPr>
          <w:b/>
          <w:i w:val="0"/>
          <w:sz w:val="24"/>
          <w:szCs w:val="24"/>
        </w:rPr>
      </w:pPr>
      <w:r w:rsidRPr="00B1425A">
        <w:rPr>
          <w:b/>
          <w:i w:val="0"/>
          <w:sz w:val="24"/>
          <w:szCs w:val="24"/>
        </w:rPr>
        <w:t xml:space="preserve">(документах), выдаваемом (выдаваемых) организациями, </w:t>
      </w:r>
    </w:p>
    <w:p w:rsidR="00662B97" w:rsidRPr="00B1425A" w:rsidRDefault="00662B97" w:rsidP="00055F74">
      <w:pPr>
        <w:pStyle w:val="a5"/>
        <w:ind w:firstLine="540"/>
        <w:jc w:val="center"/>
        <w:rPr>
          <w:b/>
          <w:i w:val="0"/>
          <w:sz w:val="24"/>
          <w:szCs w:val="24"/>
        </w:rPr>
      </w:pPr>
      <w:r w:rsidRPr="00B1425A">
        <w:rPr>
          <w:b/>
          <w:i w:val="0"/>
          <w:sz w:val="24"/>
          <w:szCs w:val="24"/>
        </w:rPr>
        <w:t>участвующими в предоставлении муниципальной услуги</w:t>
      </w:r>
    </w:p>
    <w:p w:rsidR="00662B97" w:rsidRPr="00055F74" w:rsidRDefault="00662B97" w:rsidP="00055F74">
      <w:pPr>
        <w:pStyle w:val="a5"/>
        <w:ind w:firstLine="540"/>
        <w:jc w:val="center"/>
        <w:rPr>
          <w:b/>
          <w:i w:val="0"/>
          <w:sz w:val="16"/>
          <w:szCs w:val="16"/>
        </w:rPr>
      </w:pPr>
    </w:p>
    <w:p w:rsidR="00662B97" w:rsidRPr="00B1425A" w:rsidRDefault="00662B97" w:rsidP="00055F74">
      <w:pPr>
        <w:pStyle w:val="a5"/>
        <w:ind w:firstLine="540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t>42.Предоставления услуг, являющихся необходимыми и обязательными</w:t>
      </w:r>
      <w:r w:rsidR="00F65BCA" w:rsidRPr="00B1425A">
        <w:rPr>
          <w:i w:val="0"/>
          <w:sz w:val="24"/>
          <w:szCs w:val="24"/>
        </w:rPr>
        <w:t xml:space="preserve"> </w:t>
      </w:r>
      <w:r w:rsidRPr="00B1425A">
        <w:rPr>
          <w:i w:val="0"/>
          <w:sz w:val="24"/>
          <w:szCs w:val="24"/>
        </w:rPr>
        <w:t>для предоставления муниципальной услуги, не требуется.</w:t>
      </w:r>
    </w:p>
    <w:p w:rsidR="00662B97" w:rsidRPr="00055F74" w:rsidRDefault="00662B97" w:rsidP="00055F74">
      <w:pPr>
        <w:pStyle w:val="a5"/>
        <w:ind w:firstLine="540"/>
        <w:rPr>
          <w:i w:val="0"/>
          <w:sz w:val="16"/>
          <w:szCs w:val="16"/>
        </w:rPr>
      </w:pP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Размер государственной пошлины или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 соответствии с ними иными нормативными правовыми актами 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и нормативными правовыми актами </w:t>
      </w:r>
    </w:p>
    <w:p w:rsidR="00662B97" w:rsidRPr="00B1425A" w:rsidRDefault="00662B97" w:rsidP="00055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Удмуртской Республики, муниципальными правовыми актами</w:t>
      </w:r>
    </w:p>
    <w:p w:rsidR="00662B97" w:rsidRPr="00055F74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>43.</w:t>
      </w:r>
      <w:r w:rsidR="00677603" w:rsidRPr="00B14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Cs/>
          <w:sz w:val="24"/>
          <w:szCs w:val="24"/>
        </w:rPr>
        <w:t>Мун</w:t>
      </w:r>
      <w:r w:rsidRPr="00B1425A">
        <w:rPr>
          <w:rFonts w:ascii="Times New Roman" w:hAnsi="Times New Roman" w:cs="Times New Roman"/>
          <w:sz w:val="24"/>
          <w:szCs w:val="24"/>
        </w:rPr>
        <w:t>иципальная услуга предоставляется бесплатно.</w:t>
      </w:r>
    </w:p>
    <w:p w:rsidR="00662B97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44.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055F74" w:rsidRPr="00055F74" w:rsidRDefault="00055F74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2B97" w:rsidRPr="00B1425A" w:rsidRDefault="00662B97" w:rsidP="00055F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</w:t>
      </w:r>
    </w:p>
    <w:p w:rsidR="00662B97" w:rsidRPr="00B1425A" w:rsidRDefault="00662B97" w:rsidP="00055F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 предоставлении муниципальной услуги и при получении результата </w:t>
      </w:r>
    </w:p>
    <w:p w:rsidR="00662B97" w:rsidRPr="00B1425A" w:rsidRDefault="00662B97" w:rsidP="00055F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2B97" w:rsidRPr="00055F74" w:rsidRDefault="00662B97" w:rsidP="00055F7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2B97" w:rsidRPr="00B1425A" w:rsidRDefault="00662B97" w:rsidP="00055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45. Максимальный срок ожидания Заявителя в очереди при подаче запроса о предоставлении муниципальной услуги не превышает 15 минут.</w:t>
      </w:r>
    </w:p>
    <w:p w:rsidR="00662B97" w:rsidRPr="00B1425A" w:rsidRDefault="00662B97" w:rsidP="00662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46. Максимальное время ожидания в очереди при получении результата предоставления муниципальной услуги не превышает 15 минут.</w:t>
      </w:r>
    </w:p>
    <w:p w:rsidR="00662B97" w:rsidRPr="00055F74" w:rsidRDefault="00662B97" w:rsidP="00662B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662B97" w:rsidRPr="00B1425A" w:rsidRDefault="00662B97" w:rsidP="00662B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Срок регистрации запроса Заявителя о предоставлении </w:t>
      </w:r>
    </w:p>
    <w:p w:rsidR="00662B97" w:rsidRPr="00B1425A" w:rsidRDefault="009273CE" w:rsidP="00662B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м</w:t>
      </w:r>
      <w:r w:rsidR="00662B97" w:rsidRPr="00B1425A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B97" w:rsidRPr="00B1425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662B97" w:rsidRPr="00055F74" w:rsidRDefault="00662B97" w:rsidP="00662B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47. Регистрация запроса Заявителя о предоставлении муниципальной услуги, поступившего как в бумажной, так и в электронной форме, осуществляется 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е в день поступления. Срок регистрации запроса Заявителя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составляет 15 минут.</w:t>
      </w:r>
    </w:p>
    <w:p w:rsidR="00662B97" w:rsidRDefault="00662B97" w:rsidP="00055F7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>48.</w:t>
      </w:r>
      <w:r w:rsidR="00677603"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запроса Заявителя, поступившего в архивный </w:t>
      </w:r>
      <w:r w:rsidR="00C833F1"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>отдел</w:t>
      </w:r>
      <w:r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055F74" w:rsidRPr="00B1425A" w:rsidRDefault="00055F74" w:rsidP="00055F74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B97" w:rsidRPr="00B1425A" w:rsidRDefault="00662B97" w:rsidP="00055F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</w:p>
    <w:p w:rsidR="00662B97" w:rsidRPr="00B1425A" w:rsidRDefault="00662B97" w:rsidP="00055F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муниципальная услуга, к залу ожидания, местам для заполнения </w:t>
      </w:r>
    </w:p>
    <w:p w:rsidR="00662B97" w:rsidRPr="00B1425A" w:rsidRDefault="00662B97" w:rsidP="00055F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запросов о предоставлении муниципальной услуги, информационным</w:t>
      </w:r>
    </w:p>
    <w:p w:rsidR="00662B97" w:rsidRPr="00B1425A" w:rsidRDefault="00662B97" w:rsidP="00055F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стендам с образцами их заполнения и перечнем документов,</w:t>
      </w:r>
    </w:p>
    <w:p w:rsidR="00662B97" w:rsidRPr="00B1425A" w:rsidRDefault="00662B97" w:rsidP="00055F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муниципальной услуги, в том числе к обеспечению доступности для инвалидов указанных объектов </w:t>
      </w:r>
    </w:p>
    <w:p w:rsidR="00662B97" w:rsidRPr="00B1425A" w:rsidRDefault="00662B97" w:rsidP="00055F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в соответствии с законодательством Российской Федерации </w:t>
      </w:r>
    </w:p>
    <w:p w:rsidR="00662B97" w:rsidRPr="00B1425A" w:rsidRDefault="00662B97" w:rsidP="00055F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о социальной защите инвалидов</w:t>
      </w:r>
    </w:p>
    <w:p w:rsidR="00662B97" w:rsidRPr="00B1425A" w:rsidRDefault="00662B97" w:rsidP="00055F74">
      <w:pPr>
        <w:pStyle w:val="ConsPlusNormal"/>
        <w:widowControl/>
        <w:tabs>
          <w:tab w:val="left" w:pos="1418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2B97" w:rsidRPr="00B1425A" w:rsidRDefault="00677603" w:rsidP="00055F74">
      <w:pPr>
        <w:pStyle w:val="ConsPlusNormal"/>
        <w:widowControl/>
        <w:tabs>
          <w:tab w:val="left" w:pos="1418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49. Помещения и рабочие места для предоставления муниципальной услуги должны соответствовать санитарно-эпидемиологическим правилам и нормативам </w:t>
      </w:r>
      <w:r w:rsidR="00B1425A" w:rsidRPr="00B1425A">
        <w:rPr>
          <w:rFonts w:ascii="Times New Roman" w:hAnsi="Times New Roman" w:cs="Times New Roman"/>
          <w:sz w:val="24"/>
          <w:szCs w:val="24"/>
        </w:rPr>
        <w:t xml:space="preserve">«Санитарно- эпидемиологическим требования к условиям труда», СП 2.2 3670-20». </w:t>
      </w:r>
      <w:r w:rsidR="00662B97" w:rsidRPr="00B1425A">
        <w:rPr>
          <w:rFonts w:ascii="Times New Roman" w:hAnsi="Times New Roman" w:cs="Times New Roman"/>
          <w:sz w:val="24"/>
          <w:szCs w:val="24"/>
        </w:rPr>
        <w:t>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662B97" w:rsidRPr="00B1425A" w:rsidRDefault="00662B97" w:rsidP="00055F7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425A">
        <w:rPr>
          <w:rFonts w:ascii="Times New Roman" w:hAnsi="Times New Roman" w:cs="Times New Roman"/>
          <w:sz w:val="24"/>
          <w:szCs w:val="24"/>
        </w:rPr>
        <w:t>50. Для удобства прием Заявителей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Заявителя.</w:t>
      </w:r>
    </w:p>
    <w:p w:rsidR="00662B97" w:rsidRPr="00B1425A" w:rsidRDefault="00677603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2B97" w:rsidRPr="00B1425A">
        <w:rPr>
          <w:rFonts w:ascii="Times New Roman" w:hAnsi="Times New Roman" w:cs="Times New Roman"/>
          <w:sz w:val="24"/>
          <w:szCs w:val="24"/>
        </w:rPr>
        <w:t>51.Места для заполнения запросов (заявлений) о предоставлении муниципальной услуги, предназначенные для ознакомления Заявителей с информационными материалами, оборудуются: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 визуальной, текстовой информацией, размещаемой на информационных стендах, обновляемой по мере изменения  законодательных и иных правовых актов, регулирующих предоставление муниципальной услуги, и справочных сведений;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стульями, столами (стойками), бланками заявлений и письменными принадлежностями.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Информационные стенды должны быть максимально заметны, хорошо просматриваемы и функциональны. Они оборудуются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Тексты документов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Информационные стенды, а также столы (стойки) для оформления документов размещаются в местах, обеспечивающих свободный доступ к ним Заявителей, в том числе инвалидов, использующих кресла-коляски.</w:t>
      </w:r>
    </w:p>
    <w:p w:rsidR="00662B97" w:rsidRPr="00B1425A" w:rsidRDefault="00662B97" w:rsidP="00055F7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 </w:t>
      </w:r>
    </w:p>
    <w:p w:rsidR="00662B97" w:rsidRPr="00B1425A" w:rsidRDefault="00662B97" w:rsidP="00055F7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52. Места для ожидания обеспечиваются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53. Кабинеты для приема Заявителей оборудуются информационными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перерыва.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54. На территории, прилегающем к зданию, где осуществляется предоставление муниципальной услуги,  оборудуются бесплатные места для парковки транспортных средств.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На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55. Вход в здание, где осуществляется предоставление муниципальной услуги</w:t>
      </w:r>
      <w:r w:rsidR="009273C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Style w:val="af2"/>
          <w:rFonts w:ascii="Times New Roman" w:hAnsi="Times New Roman" w:cs="Times New Roman"/>
          <w:color w:val="auto"/>
          <w:sz w:val="24"/>
          <w:szCs w:val="24"/>
        </w:rPr>
        <w:t>и выход из него оборудуются</w:t>
      </w:r>
      <w:r w:rsidRPr="00B1425A">
        <w:rPr>
          <w:rFonts w:ascii="Times New Roman" w:hAnsi="Times New Roman" w:cs="Times New Roman"/>
          <w:sz w:val="24"/>
          <w:szCs w:val="24"/>
        </w:rPr>
        <w:t xml:space="preserve"> пандусом и расширенным проходом, позволяющими обеспечить беспрепятственный доступ Заявителям, в том числе инвалидам, использующим кресла-коляски</w:t>
      </w:r>
      <w:r w:rsidRPr="00B1425A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Style w:val="af2"/>
          <w:rFonts w:ascii="Times New Roman" w:hAnsi="Times New Roman" w:cs="Times New Roman"/>
          <w:color w:val="auto"/>
          <w:sz w:val="24"/>
          <w:szCs w:val="24"/>
        </w:rPr>
        <w:t>и информационной табличкой (вывеской), содержащей:</w:t>
      </w:r>
    </w:p>
    <w:p w:rsidR="00662B97" w:rsidRPr="00B1425A" w:rsidRDefault="00662B97" w:rsidP="00055F7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наименование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а;</w:t>
      </w:r>
    </w:p>
    <w:p w:rsidR="00662B97" w:rsidRPr="00B1425A" w:rsidRDefault="00662B97" w:rsidP="00055F7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lastRenderedPageBreak/>
        <w:t>место нахождения;</w:t>
      </w:r>
    </w:p>
    <w:p w:rsidR="00662B97" w:rsidRPr="00B1425A" w:rsidRDefault="00662B97" w:rsidP="00055F7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662B97" w:rsidRPr="00B1425A" w:rsidRDefault="00662B97" w:rsidP="00055F7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телефонные номера и адреса электронной почты для получения справочной информации.</w:t>
      </w:r>
    </w:p>
    <w:p w:rsidR="00662B97" w:rsidRPr="00B1425A" w:rsidRDefault="00662B97" w:rsidP="00055F7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662B97" w:rsidRPr="00B1425A" w:rsidRDefault="00662B97" w:rsidP="00055F74">
      <w:pPr>
        <w:tabs>
          <w:tab w:val="left" w:pos="0"/>
          <w:tab w:val="left" w:pos="7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56. Рабочее место специалиста по приему Заявителя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62B97" w:rsidRPr="00B1425A" w:rsidRDefault="00662B97" w:rsidP="00055F74">
      <w:pPr>
        <w:tabs>
          <w:tab w:val="left" w:pos="0"/>
          <w:tab w:val="left" w:pos="7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При организации рабочих мест ответственных должностных лиц и мест по приему Заявителей предусматривается возможность свободного входа и выхода из помещения.</w:t>
      </w:r>
    </w:p>
    <w:p w:rsidR="00662B97" w:rsidRPr="00B1425A" w:rsidRDefault="00662B97" w:rsidP="00055F74">
      <w:pPr>
        <w:tabs>
          <w:tab w:val="left" w:pos="0"/>
          <w:tab w:val="left" w:pos="7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Специалист по приему Заявителей обеспечивается личной нагрудной карточкой (бейджем) с указанием фамилии, имени, отчества (при наличии) и должности.</w:t>
      </w:r>
    </w:p>
    <w:p w:rsidR="00662B97" w:rsidRPr="00B1425A" w:rsidRDefault="00662B97" w:rsidP="00055F74">
      <w:pPr>
        <w:tabs>
          <w:tab w:val="left" w:pos="0"/>
          <w:tab w:val="left" w:pos="7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Специалист по приему Заявителей, а также иные должностные лица, работающие с инвалидами при предоставлении муниципальной услуги,  инструктируются или обучаются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662B97" w:rsidRPr="00B1425A" w:rsidRDefault="00662B97" w:rsidP="0005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57.</w:t>
      </w:r>
      <w:r w:rsidR="00677603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662B97" w:rsidRPr="00B1425A" w:rsidRDefault="00662B97" w:rsidP="00055F74">
      <w:pPr>
        <w:tabs>
          <w:tab w:val="left" w:pos="-3828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2B97" w:rsidRPr="00B1425A" w:rsidRDefault="00662B97" w:rsidP="00055F74">
      <w:pPr>
        <w:tabs>
          <w:tab w:val="left" w:pos="-3828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62B97" w:rsidRPr="00B1425A" w:rsidRDefault="00662B97" w:rsidP="00055F74">
      <w:pPr>
        <w:tabs>
          <w:tab w:val="left" w:pos="-3828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62B97" w:rsidRPr="00B1425A" w:rsidRDefault="00662B97" w:rsidP="00055F74">
      <w:pPr>
        <w:tabs>
          <w:tab w:val="left" w:pos="-3828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662B97" w:rsidRPr="00B1425A" w:rsidRDefault="00662B97" w:rsidP="0005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оказание помощи инвалидам в преодолении барьеров, мешающих получению ими муниципальной услуги наравне с другими лицами.</w:t>
      </w:r>
    </w:p>
    <w:p w:rsidR="00662B97" w:rsidRPr="00B1425A" w:rsidRDefault="00662B97" w:rsidP="00055F74">
      <w:pPr>
        <w:tabs>
          <w:tab w:val="left" w:pos="0"/>
          <w:tab w:val="left" w:pos="7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 xml:space="preserve">58. Требования к помещениям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 информирования и ожидания,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 приема Заявителей МФЦ определяются Правилами организации деятельности МФЦ.</w:t>
      </w:r>
    </w:p>
    <w:p w:rsidR="00662B97" w:rsidRPr="00B1425A" w:rsidRDefault="00662B97" w:rsidP="00055F7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662B97" w:rsidRPr="00B1425A" w:rsidRDefault="00662B97" w:rsidP="00055F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59. </w:t>
      </w:r>
      <w:bookmarkStart w:id="2" w:name="sub_223"/>
      <w:bookmarkStart w:id="3" w:name="sub_213"/>
      <w:bookmarkStart w:id="4" w:name="sub_214"/>
      <w:bookmarkEnd w:id="2"/>
      <w:r w:rsidRPr="00B1425A">
        <w:rPr>
          <w:rFonts w:ascii="Times New Roman" w:hAnsi="Times New Roman" w:cs="Times New Roman"/>
          <w:sz w:val="24"/>
          <w:szCs w:val="24"/>
        </w:rPr>
        <w:t>Показателями доступности и качества оказания муниципальной услуги являются: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23"/>
        <w:gridCol w:w="1417"/>
        <w:gridCol w:w="1559"/>
      </w:tblGrid>
      <w:tr w:rsidR="00662B97" w:rsidRPr="00B1425A" w:rsidTr="00B13E7B">
        <w:trPr>
          <w:cantSplit/>
          <w:trHeight w:val="4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</w:t>
            </w: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значение</w:t>
            </w:r>
          </w:p>
        </w:tc>
      </w:tr>
      <w:tr w:rsidR="00662B97" w:rsidRPr="00B1425A" w:rsidTr="00B13E7B">
        <w:trPr>
          <w:cantSplit/>
          <w:trHeight w:val="2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- при подаче запроса;</w:t>
            </w:r>
          </w:p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- при получении результата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B97" w:rsidRPr="00B1425A" w:rsidRDefault="00662B97" w:rsidP="0094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раз/минут</w:t>
            </w:r>
          </w:p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1/15 мин</w:t>
            </w:r>
          </w:p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1/15 мин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055F7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МФЦ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получения муниципальной услуги в МФЦ (с момента вступления в силу соглашения о взаимодействии между МФЦ и Администрацией муниципального образования)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либо невозможность получения муниципальной услуги в любом МФЦ  на территории Удмуртской Республики по выбору Заявителя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информационную доступность</w:t>
            </w:r>
          </w:p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полной и достоверной, доступной для Заявителя информации о месте нахождения и графике работы архивного </w:t>
            </w:r>
            <w:r w:rsidR="00C833F1" w:rsidRPr="00B142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а, МФЦ, о способах, порядке и условиях получения муниципальной услуги, в том числе на официальном сайте Администрации </w:t>
            </w:r>
            <w:r w:rsidR="00B13E7B" w:rsidRPr="00B1425A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 района,  на Едином портале и (или) Региональном портале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оказания муниципальной услуги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обслуживания 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досудебного рассмотрения жалоб на действия (бездействие) должностных лиц в связи с рассмотрением заявления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055F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помещения, оборудования и оснащения, отвечающих требованиям 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6.Показатели, характеризующие качество и доступность при получении муниципальной услуги с использованием Единого портала и/или Регионального портала 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информации о порядке и сроках предоставления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регистрация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62B97" w:rsidRPr="00B1425A" w:rsidTr="00B13E7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97" w:rsidRPr="00B1425A" w:rsidRDefault="00662B97" w:rsidP="0094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25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государственных и муниципальных услуг и особенности предоставления </w:t>
      </w: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муниципальной услуги в электронной форме</w:t>
      </w:r>
    </w:p>
    <w:p w:rsidR="00662B97" w:rsidRPr="00B1425A" w:rsidRDefault="00662B97" w:rsidP="006776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60.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взаимодействии, </w:t>
      </w: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61. 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уполномоченным органом осуществляется МФЦ без участия Заявителя в соответствии с нормативными правовыми актами и соглашением о взаимодействии. </w:t>
      </w:r>
    </w:p>
    <w:p w:rsidR="00662B97" w:rsidRPr="00B1425A" w:rsidRDefault="00662B97" w:rsidP="0094395F">
      <w:pPr>
        <w:pStyle w:val="ConsPlusNormal"/>
        <w:tabs>
          <w:tab w:val="left" w:pos="567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62.Заявитель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33Административного регламента,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</w:p>
    <w:p w:rsidR="00662B97" w:rsidRPr="00B1425A" w:rsidRDefault="00662B97" w:rsidP="0094395F">
      <w:pPr>
        <w:pStyle w:val="ConsPlusNormal"/>
        <w:tabs>
          <w:tab w:val="left" w:pos="0"/>
          <w:tab w:val="left" w:pos="567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>63.В целях предоставления муниципальной услуги прием Заявителей в МФЦ</w:t>
      </w:r>
      <w:r w:rsidR="00007255"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осуществляется по предварительной записи.</w:t>
      </w:r>
    </w:p>
    <w:p w:rsidR="00662B97" w:rsidRPr="00B1425A" w:rsidRDefault="00662B97" w:rsidP="0094395F">
      <w:pPr>
        <w:pStyle w:val="ConsPlusNormal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>Запись на прием проводится:</w:t>
      </w:r>
    </w:p>
    <w:p w:rsidR="00662B97" w:rsidRPr="00B1425A" w:rsidRDefault="00662B97" w:rsidP="0094395F">
      <w:pPr>
        <w:pStyle w:val="ConsPlusNormal"/>
        <w:numPr>
          <w:ilvl w:val="0"/>
          <w:numId w:val="42"/>
        </w:numPr>
        <w:tabs>
          <w:tab w:val="left" w:pos="567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</w:t>
      </w:r>
      <w:r w:rsidR="00007255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в </w:t>
      </w:r>
      <w:r w:rsidRPr="00B1425A">
        <w:rPr>
          <w:rFonts w:ascii="Times New Roman" w:hAnsi="Times New Roman" w:cs="Times New Roman"/>
          <w:sz w:val="24"/>
          <w:szCs w:val="24"/>
        </w:rPr>
        <w:t>многофункциональный центр;</w:t>
      </w:r>
    </w:p>
    <w:p w:rsidR="00662B97" w:rsidRPr="00B1425A" w:rsidRDefault="00662B97" w:rsidP="0094395F">
      <w:pPr>
        <w:pStyle w:val="ConsPlusNormal"/>
        <w:numPr>
          <w:ilvl w:val="0"/>
          <w:numId w:val="42"/>
        </w:numPr>
        <w:tabs>
          <w:tab w:val="left" w:pos="567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B1425A">
        <w:rPr>
          <w:rFonts w:ascii="Times New Roman" w:hAnsi="Times New Roman" w:cs="Times New Roman"/>
          <w:sz w:val="24"/>
          <w:szCs w:val="24"/>
        </w:rPr>
        <w:br/>
        <w:t>(3412)60-00-00;</w:t>
      </w:r>
    </w:p>
    <w:p w:rsidR="00662B97" w:rsidRPr="00B1425A" w:rsidRDefault="00662B97" w:rsidP="0094395F">
      <w:pPr>
        <w:pStyle w:val="ConsPlusNormal"/>
        <w:numPr>
          <w:ilvl w:val="0"/>
          <w:numId w:val="42"/>
        </w:numPr>
        <w:tabs>
          <w:tab w:val="left" w:pos="567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662B97" w:rsidRPr="00B1425A" w:rsidRDefault="00662B97" w:rsidP="0094395F">
      <w:pPr>
        <w:pStyle w:val="afa"/>
        <w:tabs>
          <w:tab w:val="left" w:pos="142"/>
          <w:tab w:val="left" w:pos="567"/>
          <w:tab w:val="left" w:pos="993"/>
        </w:tabs>
        <w:ind w:left="0" w:firstLine="709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официального сайта МФЦ</w:t>
      </w:r>
      <w:r w:rsidR="00007255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sz w:val="24"/>
          <w:szCs w:val="24"/>
          <w:lang w:val="en-US"/>
        </w:rPr>
        <w:t>www</w:t>
      </w:r>
      <w:r w:rsidRPr="00B1425A">
        <w:rPr>
          <w:sz w:val="24"/>
          <w:szCs w:val="24"/>
        </w:rPr>
        <w:t>.mfcur.ru</w:t>
      </w:r>
      <w:r w:rsidRPr="00B1425A">
        <w:rPr>
          <w:color w:val="000000"/>
          <w:sz w:val="24"/>
          <w:szCs w:val="24"/>
          <w:lang w:bidi="ru-RU"/>
        </w:rPr>
        <w:t>;</w:t>
      </w:r>
    </w:p>
    <w:p w:rsidR="00662B97" w:rsidRPr="00B1425A" w:rsidRDefault="00662B97" w:rsidP="0094395F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сервиса «Запись в МФЦ» государственной</w:t>
      </w:r>
      <w:r w:rsidRPr="00B1425A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www.uslugi.udmurt.ru </w:t>
      </w:r>
      <w:r w:rsidR="009273CE"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и услуги.удмуртия.рф.</w:t>
      </w:r>
    </w:p>
    <w:p w:rsidR="00662B97" w:rsidRPr="00B1425A" w:rsidRDefault="00662B97" w:rsidP="009439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662B97" w:rsidRPr="00B1425A" w:rsidRDefault="00662B97" w:rsidP="0094395F">
      <w:pPr>
        <w:pStyle w:val="ConsPlusNormal"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lastRenderedPageBreak/>
        <w:tab/>
        <w:t>64.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 декабря 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ений) с учетом качества предоставления ими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62B97" w:rsidRPr="00B1425A" w:rsidRDefault="00662B97" w:rsidP="009439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eastAsia="Calibri" w:hAnsi="Times New Roman" w:cs="Times New Roman"/>
          <w:sz w:val="24"/>
          <w:szCs w:val="24"/>
        </w:rPr>
        <w:tab/>
      </w:r>
      <w:r w:rsidRPr="00B1425A">
        <w:rPr>
          <w:rFonts w:ascii="Times New Roman" w:hAnsi="Times New Roman" w:cs="Times New Roman"/>
          <w:sz w:val="24"/>
          <w:szCs w:val="24"/>
        </w:rPr>
        <w:t xml:space="preserve">65. Предоставление муниципальной услуги в электронной форме осуществляется с использованием информационно-технологической и коммуникационной инфраструктуры, в том числе Регионального портала (при реализации технической возможности). На указанном портале имеется доступ к формам Анкет-заявлений для направления запросов, необходимых для предоставления муниципальной услуги, их заполнение и представление в электронной форме, обращение в электронной форме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, предоставляющий муниципальную услугу, осуществление мониторинга хода предоставления муниципальной услуги.</w:t>
      </w:r>
    </w:p>
    <w:p w:rsidR="00662B97" w:rsidRPr="00B1425A" w:rsidRDefault="00662B97" w:rsidP="009439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Формы Анкет-заявлений для направления запросов, необходимых для предоставления муниципальной услуги, можно получить также на официальном сайте Администрации района.</w:t>
      </w:r>
    </w:p>
    <w:p w:rsidR="00662B97" w:rsidRPr="00B1425A" w:rsidRDefault="00662B97" w:rsidP="009439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66. В</w:t>
      </w:r>
      <w:r w:rsidRPr="00B1425A">
        <w:rPr>
          <w:rFonts w:ascii="Times New Roman" w:eastAsia="Calibri" w:hAnsi="Times New Roman" w:cs="Times New Roman"/>
          <w:sz w:val="24"/>
          <w:szCs w:val="24"/>
        </w:rPr>
        <w:t>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РФ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62B97" w:rsidRPr="00B1425A" w:rsidRDefault="00662B97" w:rsidP="0094395F">
      <w:pPr>
        <w:tabs>
          <w:tab w:val="left" w:pos="0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25A">
        <w:rPr>
          <w:rFonts w:ascii="Times New Roman" w:eastAsia="Calibri" w:hAnsi="Times New Roman" w:cs="Times New Roman"/>
          <w:sz w:val="24"/>
          <w:szCs w:val="24"/>
        </w:rPr>
        <w:t>При обращении физического лица за получением муниципальной услуги в электронной форме с использованием е</w:t>
      </w:r>
      <w:r w:rsidRPr="00B1425A">
        <w:rPr>
          <w:rFonts w:ascii="Times New Roman" w:hAnsi="Times New Roman" w:cs="Times New Roman"/>
          <w:sz w:val="24"/>
          <w:szCs w:val="24"/>
        </w:rPr>
        <w:t>диной системы идентификации и аутентификации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662B97" w:rsidRPr="00B1425A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>67. Результат предоставления муниципальной услуги, по выбору Заявителя, может быть направлен Заявителю электронной связью, обеспечивающей при необходимости конфиденциальность.</w:t>
      </w:r>
    </w:p>
    <w:p w:rsidR="00662B97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>Информация о ходе предоставления муниципальной услуги по желанию Заявителя может быть направлена в электронной форме на его электронный адрес в случае, если в запросе был указан адрес электронной почты.</w:t>
      </w:r>
    </w:p>
    <w:p w:rsidR="0094395F" w:rsidRDefault="0094395F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95F" w:rsidRDefault="0094395F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95F" w:rsidRDefault="0094395F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95F" w:rsidRPr="00B1425A" w:rsidRDefault="0094395F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B1425A" w:rsidRDefault="00662B97" w:rsidP="0094395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</w:t>
      </w:r>
      <w:r w:rsidR="00943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/>
          <w:bCs/>
          <w:sz w:val="24"/>
          <w:szCs w:val="24"/>
        </w:rPr>
        <w:t>выполнения административных процедур, требования к порядку</w:t>
      </w:r>
      <w:r w:rsidR="00943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/>
          <w:bCs/>
          <w:sz w:val="24"/>
          <w:szCs w:val="24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62B97" w:rsidRPr="00B1425A" w:rsidRDefault="00662B97" w:rsidP="004B01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B97" w:rsidRPr="00B1425A" w:rsidRDefault="00662B97" w:rsidP="009439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при предоставлении муниципальной услуги</w:t>
      </w:r>
    </w:p>
    <w:p w:rsidR="00662B97" w:rsidRPr="00B1425A" w:rsidRDefault="00662B97" w:rsidP="004B01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68. Предоставление муниципальной услуги включает в себя следующие административные процедуры:</w:t>
      </w:r>
    </w:p>
    <w:p w:rsidR="00662B97" w:rsidRPr="00B1425A" w:rsidRDefault="00662B97" w:rsidP="0094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  <w:t>прием  и регистрация запроса о предоставлении архивной информации или копий архивных документов;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подготовка и направление (выдача) результата предоставления муниципальной услуги Заявителю.</w:t>
      </w:r>
    </w:p>
    <w:p w:rsidR="00662B97" w:rsidRPr="00B1425A" w:rsidRDefault="00662B97" w:rsidP="0094395F">
      <w:pPr>
        <w:pStyle w:val="afa"/>
        <w:autoSpaceDE w:val="0"/>
        <w:autoSpaceDN w:val="0"/>
        <w:adjustRightInd w:val="0"/>
        <w:ind w:left="567"/>
        <w:contextualSpacing/>
        <w:jc w:val="both"/>
        <w:outlineLvl w:val="2"/>
        <w:rPr>
          <w:sz w:val="24"/>
          <w:szCs w:val="24"/>
        </w:rPr>
      </w:pPr>
      <w:r w:rsidRPr="00B1425A">
        <w:rPr>
          <w:sz w:val="24"/>
          <w:szCs w:val="24"/>
        </w:rPr>
        <w:t>69.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В разделе </w:t>
      </w:r>
      <w:r w:rsidRPr="00B1425A">
        <w:rPr>
          <w:sz w:val="24"/>
          <w:szCs w:val="24"/>
          <w:lang w:val="en-US"/>
        </w:rPr>
        <w:t>III</w:t>
      </w:r>
      <w:r w:rsidRPr="00B1425A">
        <w:rPr>
          <w:sz w:val="24"/>
          <w:szCs w:val="24"/>
        </w:rPr>
        <w:t xml:space="preserve"> приведены порядки:</w:t>
      </w:r>
    </w:p>
    <w:p w:rsidR="00662B97" w:rsidRPr="00B1425A" w:rsidRDefault="00662B97" w:rsidP="0094395F">
      <w:pPr>
        <w:pStyle w:val="afa"/>
        <w:ind w:left="0" w:firstLine="709"/>
        <w:contextualSpacing/>
        <w:jc w:val="both"/>
        <w:rPr>
          <w:bCs/>
          <w:sz w:val="24"/>
          <w:szCs w:val="24"/>
        </w:rPr>
      </w:pPr>
      <w:r w:rsidRPr="00B1425A">
        <w:rPr>
          <w:sz w:val="24"/>
          <w:szCs w:val="24"/>
        </w:rPr>
        <w:t xml:space="preserve">- осуществления в электронной форме, </w:t>
      </w:r>
      <w:r w:rsidRPr="00B1425A">
        <w:rPr>
          <w:bCs/>
          <w:sz w:val="24"/>
          <w:szCs w:val="24"/>
        </w:rPr>
        <w:t>в том числе</w:t>
      </w:r>
      <w:r w:rsidR="00F65BCA" w:rsidRPr="00B1425A">
        <w:rPr>
          <w:bCs/>
          <w:sz w:val="24"/>
          <w:szCs w:val="24"/>
        </w:rPr>
        <w:t xml:space="preserve"> </w:t>
      </w:r>
      <w:r w:rsidRPr="00B1425A">
        <w:rPr>
          <w:bCs/>
          <w:sz w:val="24"/>
          <w:szCs w:val="24"/>
        </w:rPr>
        <w:t>с использованием Единого портала и/или Регионального портала</w:t>
      </w:r>
      <w:r w:rsidR="00F65BCA" w:rsidRPr="00B1425A">
        <w:rPr>
          <w:bCs/>
          <w:sz w:val="24"/>
          <w:szCs w:val="24"/>
        </w:rPr>
        <w:t xml:space="preserve"> </w:t>
      </w:r>
      <w:r w:rsidRPr="00B1425A">
        <w:rPr>
          <w:bCs/>
          <w:sz w:val="24"/>
          <w:szCs w:val="24"/>
        </w:rPr>
        <w:t>административных процедур (действий);</w:t>
      </w:r>
    </w:p>
    <w:p w:rsidR="00662B97" w:rsidRPr="00B1425A" w:rsidRDefault="00662B97" w:rsidP="0094395F">
      <w:pPr>
        <w:pStyle w:val="afa"/>
        <w:autoSpaceDE w:val="0"/>
        <w:autoSpaceDN w:val="0"/>
        <w:adjustRightInd w:val="0"/>
        <w:ind w:left="0" w:firstLine="709"/>
        <w:contextualSpacing/>
        <w:rPr>
          <w:bCs/>
          <w:sz w:val="24"/>
          <w:szCs w:val="24"/>
        </w:rPr>
      </w:pPr>
      <w:r w:rsidRPr="00B1425A">
        <w:rPr>
          <w:bCs/>
          <w:sz w:val="24"/>
          <w:szCs w:val="24"/>
        </w:rPr>
        <w:t>-  выполнения МФЦ административных процедур (действий);</w:t>
      </w:r>
    </w:p>
    <w:p w:rsidR="00662B97" w:rsidRPr="00B1425A" w:rsidRDefault="00662B97" w:rsidP="0094395F">
      <w:pPr>
        <w:pStyle w:val="afa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bCs/>
          <w:sz w:val="24"/>
          <w:szCs w:val="24"/>
        </w:rPr>
        <w:t>-</w:t>
      </w:r>
      <w:r w:rsidRPr="00B1425A">
        <w:rPr>
          <w:sz w:val="24"/>
          <w:szCs w:val="24"/>
        </w:rPr>
        <w:t xml:space="preserve"> исправлени</w:t>
      </w:r>
      <w:r w:rsidR="00F65BCA" w:rsidRPr="00B1425A">
        <w:rPr>
          <w:sz w:val="24"/>
          <w:szCs w:val="24"/>
        </w:rPr>
        <w:t xml:space="preserve">я допущенных опечаток и ошибок </w:t>
      </w:r>
      <w:r w:rsidRPr="00B1425A">
        <w:rPr>
          <w:sz w:val="24"/>
          <w:szCs w:val="24"/>
        </w:rPr>
        <w:t>выданных в результате предоставления муниципальной услуги документах.</w:t>
      </w:r>
    </w:p>
    <w:p w:rsidR="00662B97" w:rsidRPr="00B1425A" w:rsidRDefault="00662B97" w:rsidP="0094395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Прием  и регистрация запроса о предоставлении архивной </w:t>
      </w:r>
    </w:p>
    <w:p w:rsidR="00662B97" w:rsidRPr="00B1425A" w:rsidRDefault="00662B97" w:rsidP="0094395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информации или копий архивных документов</w:t>
      </w:r>
    </w:p>
    <w:p w:rsidR="00662B97" w:rsidRPr="00B1425A" w:rsidRDefault="00662B97" w:rsidP="0094395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70. Основанием для начала действий по предоставлению муниципальной услуги является поступление запроса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, оформленного в соответствии с пунктом 34 Административного регламента.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71. Запрос может быть доставлен Заявителем (уполномоченным лицом) непосредственно в архивный 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, поступить по каналам почтовой  или электронной связи, на официальный сайт Администрации района в сети Интернет, через МФЦ, через Региональный портал (при реализации технической возможности).</w:t>
      </w:r>
    </w:p>
    <w:p w:rsidR="00662B97" w:rsidRPr="00B1425A" w:rsidRDefault="00662B97" w:rsidP="0094395F">
      <w:pPr>
        <w:shd w:val="clear" w:color="auto" w:fill="FFFFFF"/>
        <w:spacing w:after="0" w:line="240" w:lineRule="auto"/>
        <w:ind w:left="14" w:right="10" w:firstLine="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72. Регистрации подлежат все поступившие запросы, независимо от способа их поступления. 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При поступлении запроса посредством электронных каналов связи, либо на официальный сайт Администрации района в сети Интернет, либо через Региональный портал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(при реализации технической возможности) </w:t>
      </w:r>
      <w:r w:rsidRPr="00B1425A">
        <w:rPr>
          <w:rFonts w:ascii="Times New Roman" w:hAnsi="Times New Roman" w:cs="Times New Roman"/>
          <w:sz w:val="24"/>
          <w:szCs w:val="24"/>
        </w:rPr>
        <w:t>он распечатывается на бумажном носителе и в дальнейшем работа с ним ведется в установленном порядке аналогично запросу, полученному на бумажном носителе.</w:t>
      </w:r>
    </w:p>
    <w:p w:rsidR="00662B97" w:rsidRPr="00B1425A" w:rsidRDefault="00662B97" w:rsidP="0094395F">
      <w:pPr>
        <w:shd w:val="clear" w:color="auto" w:fill="FFFFFF"/>
        <w:spacing w:after="0" w:line="240" w:lineRule="auto"/>
        <w:ind w:left="14" w:right="10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73. Поступившие запросы Заявителей о предоставлении архивной информации должностным лицом, ответственным за прием и регистрацию документов, проверяются на наличие  оснований отказа в приеме документов, указанных в пункте 38  Административного регламента. В случае выявления оснований для отказа в приеме документов, они возвращаются Заявителю без регистрации.</w:t>
      </w:r>
    </w:p>
    <w:p w:rsidR="00662B97" w:rsidRPr="00B1425A" w:rsidRDefault="00662B97" w:rsidP="0094395F">
      <w:pPr>
        <w:shd w:val="clear" w:color="auto" w:fill="FFFFFF"/>
        <w:spacing w:after="0" w:line="240" w:lineRule="auto"/>
        <w:ind w:left="14" w:right="10" w:firstLine="8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Запросы Заявителей, не содержащие оснований для отказа в приеме документов, регистрируются должностным лицом, ответственным за прием и регистрацию документов, в день поступления в автоматизированной регистрационной базе учета запросов. Срок регистрации запроса Заявителя составляет 15 минут.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74.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При регистрации запросу присваивается соответствующий регистрационный номер. В случае, если Заявитель обратился с несколькими запросами  по разным темам (вопросам), каждое обращение регистрируется </w:t>
      </w:r>
      <w:r w:rsidR="004B019E" w:rsidRPr="00B1425A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ьно.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75. По желанию Заявителя при приеме и регистрации запроса на копии (втором экземпляре) заявления должностное лицо, ответственное за прием и регистрацию, проставляет отметку о принятии запроса с указанием регистрационного номера и даты регистрации.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lastRenderedPageBreak/>
        <w:t>76.Критерием принятия решения является факт соответствия заявления и приложенных к нему документов требованиям, установленным настоящим Административным регламентом.</w:t>
      </w:r>
    </w:p>
    <w:p w:rsidR="00662B97" w:rsidRPr="00B1425A" w:rsidRDefault="00662B97" w:rsidP="0094395F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  <w:r w:rsidRPr="00B1425A">
        <w:rPr>
          <w:rFonts w:ascii="Times New Roman" w:hAnsi="Times New Roman"/>
          <w:sz w:val="24"/>
          <w:szCs w:val="24"/>
        </w:rPr>
        <w:t xml:space="preserve">77.Результатом административной процедуры является регистрация  заявления (документов) и направление заявления (документов) начальнику архивного </w:t>
      </w:r>
      <w:r w:rsidR="00C833F1" w:rsidRPr="00B1425A">
        <w:rPr>
          <w:rFonts w:ascii="Times New Roman" w:hAnsi="Times New Roman"/>
          <w:sz w:val="24"/>
          <w:szCs w:val="24"/>
        </w:rPr>
        <w:t>отдел</w:t>
      </w:r>
      <w:r w:rsidRPr="00B1425A">
        <w:rPr>
          <w:rFonts w:ascii="Times New Roman" w:hAnsi="Times New Roman"/>
          <w:sz w:val="24"/>
          <w:szCs w:val="24"/>
        </w:rPr>
        <w:t>а</w:t>
      </w:r>
      <w:r w:rsidR="004B019E" w:rsidRPr="00B1425A">
        <w:rPr>
          <w:rFonts w:ascii="Times New Roman" w:hAnsi="Times New Roman"/>
          <w:sz w:val="24"/>
          <w:szCs w:val="24"/>
        </w:rPr>
        <w:t xml:space="preserve"> </w:t>
      </w:r>
      <w:r w:rsidRPr="00B1425A">
        <w:rPr>
          <w:rFonts w:ascii="Times New Roman" w:hAnsi="Times New Roman"/>
          <w:sz w:val="24"/>
          <w:szCs w:val="24"/>
        </w:rPr>
        <w:t xml:space="preserve">(в его отсутствие – его заместителю). </w:t>
      </w:r>
    </w:p>
    <w:p w:rsidR="00662B97" w:rsidRPr="00B1425A" w:rsidRDefault="00662B97" w:rsidP="0094395F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  <w:r w:rsidRPr="00B1425A">
        <w:rPr>
          <w:rFonts w:ascii="Times New Roman" w:hAnsi="Times New Roman"/>
          <w:sz w:val="24"/>
          <w:szCs w:val="24"/>
        </w:rPr>
        <w:t>78. Способом фиксации</w:t>
      </w:r>
      <w:r w:rsidR="004B019E" w:rsidRPr="00B1425A">
        <w:rPr>
          <w:rFonts w:ascii="Times New Roman" w:hAnsi="Times New Roman"/>
          <w:sz w:val="24"/>
          <w:szCs w:val="24"/>
        </w:rPr>
        <w:t xml:space="preserve"> </w:t>
      </w:r>
      <w:r w:rsidRPr="00B1425A">
        <w:rPr>
          <w:rFonts w:ascii="Times New Roman" w:hAnsi="Times New Roman"/>
          <w:sz w:val="24"/>
          <w:szCs w:val="24"/>
        </w:rPr>
        <w:t>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документов.</w:t>
      </w:r>
    </w:p>
    <w:p w:rsidR="00662B97" w:rsidRPr="00B1425A" w:rsidRDefault="00662B97" w:rsidP="0094395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>Срок выполнения административной процедуры –</w:t>
      </w:r>
      <w:r w:rsidR="004B019E" w:rsidRPr="00B14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Cs/>
          <w:sz w:val="24"/>
          <w:szCs w:val="24"/>
        </w:rPr>
        <w:t>не более 15 минут.</w:t>
      </w: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ind w:left="3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документов, принятие решения о предоставлении </w:t>
      </w: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ind w:left="3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услуги, оформление результата предоставления </w:t>
      </w: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ind w:left="3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62B97" w:rsidRPr="00B1425A" w:rsidRDefault="00662B97" w:rsidP="009439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B97" w:rsidRPr="00B1425A" w:rsidRDefault="00662B97" w:rsidP="0094395F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  <w:r w:rsidRPr="00B1425A">
        <w:rPr>
          <w:rFonts w:ascii="Times New Roman" w:hAnsi="Times New Roman"/>
          <w:sz w:val="24"/>
          <w:szCs w:val="24"/>
        </w:rPr>
        <w:t xml:space="preserve">79. Основанием начала исполнения административной процедуры является получение заявления (документов) начальником архивного </w:t>
      </w:r>
      <w:r w:rsidR="00C833F1" w:rsidRPr="00B1425A">
        <w:rPr>
          <w:rFonts w:ascii="Times New Roman" w:hAnsi="Times New Roman"/>
          <w:sz w:val="24"/>
          <w:szCs w:val="24"/>
        </w:rPr>
        <w:t>отдел</w:t>
      </w:r>
      <w:r w:rsidRPr="00B1425A">
        <w:rPr>
          <w:rFonts w:ascii="Times New Roman" w:hAnsi="Times New Roman"/>
          <w:sz w:val="24"/>
          <w:szCs w:val="24"/>
        </w:rPr>
        <w:t>а</w:t>
      </w:r>
      <w:r w:rsidR="004B019E" w:rsidRPr="00B1425A">
        <w:rPr>
          <w:rFonts w:ascii="Times New Roman" w:hAnsi="Times New Roman"/>
          <w:sz w:val="24"/>
          <w:szCs w:val="24"/>
        </w:rPr>
        <w:t xml:space="preserve"> </w:t>
      </w:r>
      <w:r w:rsidRPr="00B1425A">
        <w:rPr>
          <w:rFonts w:ascii="Times New Roman" w:hAnsi="Times New Roman"/>
          <w:sz w:val="24"/>
          <w:szCs w:val="24"/>
        </w:rPr>
        <w:t xml:space="preserve">(в его отсутствие – его заместителем). </w:t>
      </w:r>
    </w:p>
    <w:p w:rsidR="00662B97" w:rsidRPr="00B1425A" w:rsidRDefault="00662B97" w:rsidP="0094395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Начальник 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(в его отсутствие – его заместитель)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в течение одного рабочего дня со дня регистрации запроса рассматривает его и выносит резолюцию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с указанием специалиста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ответственного за предоставление муниципальной услуги.</w:t>
      </w:r>
    </w:p>
    <w:p w:rsidR="00662B97" w:rsidRPr="00B1425A" w:rsidRDefault="00662B97" w:rsidP="0094395F">
      <w:pPr>
        <w:pStyle w:val="afa"/>
        <w:tabs>
          <w:tab w:val="left" w:pos="-1560"/>
          <w:tab w:val="left" w:pos="0"/>
        </w:tabs>
        <w:ind w:left="720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80.Специалист, ответственный за предоставление муниципальной услуги:</w:t>
      </w:r>
    </w:p>
    <w:p w:rsidR="00662B97" w:rsidRPr="00B1425A" w:rsidRDefault="00662B97" w:rsidP="0094395F">
      <w:pPr>
        <w:pStyle w:val="afa"/>
        <w:numPr>
          <w:ilvl w:val="0"/>
          <w:numId w:val="13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устанавливает предмет обращения Заявителя;</w:t>
      </w:r>
    </w:p>
    <w:p w:rsidR="00662B97" w:rsidRPr="00B1425A" w:rsidRDefault="00662B97" w:rsidP="0094395F">
      <w:pPr>
        <w:pStyle w:val="afa"/>
        <w:numPr>
          <w:ilvl w:val="0"/>
          <w:numId w:val="13"/>
        </w:numPr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 xml:space="preserve">устанавливает принадлежность Заявителя к кругу лиц, имеющих </w:t>
      </w:r>
    </w:p>
    <w:p w:rsidR="00662B97" w:rsidRPr="00B1425A" w:rsidRDefault="00662B97" w:rsidP="0094395F">
      <w:pPr>
        <w:pStyle w:val="afa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право на получение муниципальной услуги;</w:t>
      </w:r>
    </w:p>
    <w:p w:rsidR="00662B97" w:rsidRPr="00B1425A" w:rsidRDefault="00662B97" w:rsidP="0094395F">
      <w:pPr>
        <w:pStyle w:val="afa"/>
        <w:numPr>
          <w:ilvl w:val="0"/>
          <w:numId w:val="13"/>
        </w:numPr>
        <w:tabs>
          <w:tab w:val="left" w:pos="1418"/>
        </w:tabs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 xml:space="preserve">устанавливает наличие полномочий архивного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а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по рассмотрению обращения Заявителя.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ab/>
        <w:t>81. При наличии основания для отказа в предоставлении муниципальной услуги, предусмотренного пунктом 39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Административного регламента, специалист, ответственный за предоставление муниципальной услуги, готовит уведомление об отказе в выдаче архивной информации, в котором указываются основания для отказа.</w:t>
      </w:r>
    </w:p>
    <w:p w:rsidR="00662B97" w:rsidRPr="00B1425A" w:rsidRDefault="00662B97" w:rsidP="009439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Уведомление об отказе в выдаче архивной информации подписывается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а(в его отсутствие – его заместителем), регистрируется в соответствии с установленными правилами делопроизводства и направляется Заявителю способом, указанным в запросе.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82.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В случае,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если предоставление муниципальной услуги входит в полномочия архивного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а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и отсутствует определенное пунктом 39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Административного регламента основание для отказа в предоставлении муниципальной услуги, специалист, ответственный за предоставление муниципальной услуги, осуществляет анализ тематики поступивших документов с использованием архивных справочников, информационно-поисковых систем, содержащих сведения о местах хранения документов, необходимых для исполнения запроса Заявителя. При этом определяется:</w:t>
      </w:r>
    </w:p>
    <w:p w:rsidR="00662B97" w:rsidRPr="00B1425A" w:rsidRDefault="00662B97" w:rsidP="00662B97">
      <w:pPr>
        <w:pStyle w:val="afa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ab/>
        <w:t>1)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точное или возможное местонахождение архивных документов, наличие в архивном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е архивных документов, необходимых для исполнения запроса;</w:t>
      </w:r>
    </w:p>
    <w:p w:rsidR="00662B97" w:rsidRPr="00B1425A" w:rsidRDefault="00662B97" w:rsidP="0094395F">
      <w:pPr>
        <w:pStyle w:val="afa"/>
        <w:tabs>
          <w:tab w:val="left" w:pos="709"/>
          <w:tab w:val="left" w:pos="1418"/>
        </w:tabs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ab/>
        <w:t>2)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степень полноты сведений, содержащихся в запросе Заявителя, необходимых для его исполнения;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3)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адреса конкретных архивных учреждений, муниципальных архивов и (или) организаций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rFonts w:eastAsia="Calibri"/>
          <w:sz w:val="24"/>
          <w:szCs w:val="24"/>
        </w:rPr>
        <w:t>Удмуртской Республики</w:t>
      </w:r>
      <w:r w:rsidRPr="00B1425A">
        <w:rPr>
          <w:sz w:val="24"/>
          <w:szCs w:val="24"/>
        </w:rPr>
        <w:t>, куда по принадлежности следует направить на исполнение запрос Заявителя.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 xml:space="preserve">83. В случае отсутствия в запросе Заявителя достаточных данных для организации выявления запрашиваемой информации в архивном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 xml:space="preserve">е, нечеткого, неправильного сформулированного запроса, специалист архивного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а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по телефону или письменно </w:t>
      </w:r>
      <w:r w:rsidRPr="00B1425A">
        <w:rPr>
          <w:sz w:val="24"/>
          <w:szCs w:val="24"/>
        </w:rPr>
        <w:lastRenderedPageBreak/>
        <w:t>информирует об этом Заявителя и предлагает уточнить и дополнить запрос необходимыми для его исполнения сведениями.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84.На основании анализа тематики поступившего запроса специалист, ответственный за предоставление муниципальной услуги: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 xml:space="preserve">1) готовит проект письма о направлении запроса на рассмотрение по принадлежности в архив, орган, организацию, имеющие или предположительно имеющие на хранении документы, необходимые для исполнения запроса, и передает его с приложением запроса на подпись начальнику архивного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а(при его отсутствии – его заместителю).</w:t>
      </w:r>
    </w:p>
    <w:p w:rsidR="00662B97" w:rsidRPr="00B1425A" w:rsidRDefault="00662B97" w:rsidP="009439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В случае, если запрос требует рассмотрения несколькими архивами, органами, организациями, то в соответствующие архивы, органы, организации направляются письма с приложением копии запроса. Начальник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а(при его отсутствии – его заместитель) подписывает уведомление о направлении запроса на рассмотрение по принадлежности в архив, орган, организацию и передает специалисту, ответственному за предоставление муниципальной услуги. Специалист, ответственный за предоставление муниципальной услуги, регистрирует и направляет письмо со всеми приложениями в соответствующий архив, орган, организацию.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 xml:space="preserve">85.В случае, если для  исполнения запроса необходимо продлить срок специалист, ответственный за предоставление муниципальной услуги, письменно готовит уведомление о необходимости продления срока исполнения запроса, в котором указываются основания такого продления. Уведомление о продлении исполнения запроса подписывается  начальником архивного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а(при его отсутствии – его заместителем).</w:t>
      </w:r>
    </w:p>
    <w:p w:rsidR="00662B97" w:rsidRPr="00B1425A" w:rsidRDefault="00662B97" w:rsidP="009439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Срок продления исполнения запроса не может превышать 30 дней.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425A">
        <w:rPr>
          <w:rFonts w:eastAsia="Calibri"/>
          <w:sz w:val="24"/>
          <w:szCs w:val="24"/>
          <w:lang w:eastAsia="en-US"/>
        </w:rPr>
        <w:t>86.</w:t>
      </w:r>
      <w:r w:rsidR="004B019E" w:rsidRPr="00B1425A">
        <w:rPr>
          <w:rFonts w:eastAsia="Calibri"/>
          <w:sz w:val="24"/>
          <w:szCs w:val="24"/>
          <w:lang w:eastAsia="en-US"/>
        </w:rPr>
        <w:t xml:space="preserve"> </w:t>
      </w:r>
      <w:r w:rsidRPr="00B1425A">
        <w:rPr>
          <w:rFonts w:eastAsia="Calibri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662B97" w:rsidRPr="00B1425A" w:rsidRDefault="00662B97" w:rsidP="0094395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87.Результатом административной процедуры может являться:</w:t>
      </w:r>
    </w:p>
    <w:p w:rsidR="00662B97" w:rsidRPr="00B1425A" w:rsidRDefault="00662B97" w:rsidP="0094395F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уведомление об отказе в выдаче архивной информации; </w:t>
      </w:r>
    </w:p>
    <w:p w:rsidR="00662B97" w:rsidRPr="00B1425A" w:rsidRDefault="00662B97" w:rsidP="0094395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информационное письмо об отсутствии архивных документов 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е с рекомендацией дальнейших путей поиска необходимой информации;  </w:t>
      </w:r>
    </w:p>
    <w:p w:rsidR="00662B97" w:rsidRPr="00B1425A" w:rsidRDefault="00662B97" w:rsidP="0094395F">
      <w:pPr>
        <w:tabs>
          <w:tab w:val="left" w:pos="-1418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уведомление о направлении запроса на исполнение  по принадлежности в другие органы и организации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eastAsia="Calibri" w:hAnsi="Times New Roman" w:cs="Times New Roman"/>
          <w:sz w:val="24"/>
          <w:szCs w:val="24"/>
        </w:rPr>
        <w:t>Удмуртской Республики</w:t>
      </w:r>
      <w:r w:rsidRPr="00B1425A">
        <w:rPr>
          <w:rFonts w:ascii="Times New Roman" w:hAnsi="Times New Roman" w:cs="Times New Roman"/>
          <w:sz w:val="24"/>
          <w:szCs w:val="24"/>
        </w:rPr>
        <w:t>, включая государственные и муниципальные архивы Удмуртской Республики</w:t>
      </w:r>
    </w:p>
    <w:p w:rsidR="00662B97" w:rsidRPr="00B1425A" w:rsidRDefault="00662B97" w:rsidP="0094395F">
      <w:pPr>
        <w:tabs>
          <w:tab w:val="left" w:pos="-1418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</w:t>
      </w:r>
      <w:r w:rsidRPr="00B1425A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по архивным документам, находящимся на хранении в архивном </w:t>
      </w:r>
      <w:r w:rsidR="00C833F1" w:rsidRPr="00B1425A">
        <w:rPr>
          <w:rFonts w:ascii="Times New Roman" w:hAnsi="Times New Roman" w:cs="Times New Roman"/>
          <w:bCs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bCs/>
          <w:sz w:val="24"/>
          <w:szCs w:val="24"/>
        </w:rPr>
        <w:t>е.</w:t>
      </w:r>
    </w:p>
    <w:p w:rsidR="00662B97" w:rsidRPr="00B1425A" w:rsidRDefault="00662B97" w:rsidP="0094395F">
      <w:pPr>
        <w:tabs>
          <w:tab w:val="left" w:pos="-1418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>88.</w:t>
      </w:r>
      <w:r w:rsidR="004B019E"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Способом фиксации результата административной процедуры является присвоение регистрационного номера информационному письму </w:t>
      </w:r>
      <w:r w:rsidRPr="00B1425A">
        <w:rPr>
          <w:rFonts w:ascii="Times New Roman" w:hAnsi="Times New Roman" w:cs="Times New Roman"/>
          <w:sz w:val="24"/>
          <w:szCs w:val="24"/>
        </w:rPr>
        <w:t>или уведомлению об отказе в выдаче архивной информации, о направлении запроса на исполнение  по принадлежности в архивные учреждения, муниципальные архивы и (или) организации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eastAsia="Calibri" w:hAnsi="Times New Roman" w:cs="Times New Roman"/>
          <w:sz w:val="24"/>
          <w:szCs w:val="24"/>
        </w:rPr>
        <w:t>Удмуртской Республики</w:t>
      </w:r>
      <w:r w:rsidRPr="00B1425A">
        <w:rPr>
          <w:rFonts w:ascii="Times New Roman" w:hAnsi="Times New Roman" w:cs="Times New Roman"/>
          <w:sz w:val="24"/>
          <w:szCs w:val="24"/>
        </w:rPr>
        <w:t xml:space="preserve"> либо передача запроса на исполнение </w:t>
      </w:r>
      <w:r w:rsidRPr="00B1425A">
        <w:rPr>
          <w:rFonts w:ascii="Times New Roman" w:hAnsi="Times New Roman" w:cs="Times New Roman"/>
          <w:bCs/>
          <w:sz w:val="24"/>
          <w:szCs w:val="24"/>
        </w:rPr>
        <w:t>с</w:t>
      </w:r>
      <w:r w:rsidRPr="00B1425A">
        <w:rPr>
          <w:rFonts w:ascii="Times New Roman" w:hAnsi="Times New Roman" w:cs="Times New Roman"/>
          <w:sz w:val="24"/>
          <w:szCs w:val="24"/>
        </w:rPr>
        <w:t>пециалисту, ответственному за предоставление муниципальной услуги.</w:t>
      </w:r>
    </w:p>
    <w:p w:rsidR="00662B97" w:rsidRPr="00B1425A" w:rsidRDefault="00662B97" w:rsidP="00662B97">
      <w:pPr>
        <w:pStyle w:val="af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Продолжительность административной процедуры составляет не более 5 дней с момента регистрации запроса Заявителя.</w:t>
      </w:r>
    </w:p>
    <w:p w:rsidR="00662B97" w:rsidRPr="00B1425A" w:rsidRDefault="00662B97" w:rsidP="00662B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B1425A" w:rsidRDefault="00662B97" w:rsidP="0094395F">
      <w:pPr>
        <w:pStyle w:val="afa"/>
        <w:autoSpaceDE w:val="0"/>
        <w:autoSpaceDN w:val="0"/>
        <w:adjustRightInd w:val="0"/>
        <w:ind w:left="0"/>
        <w:jc w:val="center"/>
        <w:rPr>
          <w:b/>
          <w:bCs/>
          <w:sz w:val="24"/>
          <w:szCs w:val="24"/>
        </w:rPr>
      </w:pPr>
      <w:r w:rsidRPr="00B1425A">
        <w:rPr>
          <w:b/>
          <w:bCs/>
          <w:sz w:val="24"/>
          <w:szCs w:val="24"/>
        </w:rPr>
        <w:t xml:space="preserve">Подготовка и направление (выдача) результата предоставления </w:t>
      </w:r>
    </w:p>
    <w:p w:rsidR="00662B97" w:rsidRPr="00B1425A" w:rsidRDefault="00662B97" w:rsidP="0094395F">
      <w:pPr>
        <w:pStyle w:val="afa"/>
        <w:autoSpaceDE w:val="0"/>
        <w:autoSpaceDN w:val="0"/>
        <w:adjustRightInd w:val="0"/>
        <w:ind w:left="0"/>
        <w:jc w:val="center"/>
        <w:rPr>
          <w:b/>
          <w:bCs/>
          <w:sz w:val="24"/>
          <w:szCs w:val="24"/>
        </w:rPr>
      </w:pPr>
      <w:r w:rsidRPr="00B1425A">
        <w:rPr>
          <w:b/>
          <w:bCs/>
          <w:sz w:val="24"/>
          <w:szCs w:val="24"/>
        </w:rPr>
        <w:t>муниципальной услуги Заявителю</w:t>
      </w:r>
    </w:p>
    <w:p w:rsidR="00662B97" w:rsidRPr="0094395F" w:rsidRDefault="00662B97" w:rsidP="0094395F">
      <w:pPr>
        <w:tabs>
          <w:tab w:val="left" w:pos="-426"/>
          <w:tab w:val="left" w:pos="1560"/>
        </w:tabs>
        <w:spacing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89.</w:t>
      </w:r>
      <w:r w:rsidR="0094395F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Основанием для начала исполнения административной процедуры является принятие решения о предоставлении </w:t>
      </w:r>
      <w:r w:rsidRPr="00B1425A">
        <w:rPr>
          <w:bCs/>
          <w:sz w:val="24"/>
          <w:szCs w:val="24"/>
        </w:rPr>
        <w:t xml:space="preserve">муниципальной услуги по архивным документам, находящимся на хранении в архивном </w:t>
      </w:r>
      <w:r w:rsidR="00C833F1" w:rsidRPr="00B1425A">
        <w:rPr>
          <w:bCs/>
          <w:sz w:val="24"/>
          <w:szCs w:val="24"/>
        </w:rPr>
        <w:t>отдел</w:t>
      </w:r>
      <w:r w:rsidRPr="00B1425A">
        <w:rPr>
          <w:bCs/>
          <w:sz w:val="24"/>
          <w:szCs w:val="24"/>
        </w:rPr>
        <w:t>е и поступление запроса с</w:t>
      </w:r>
      <w:r w:rsidRPr="00B1425A">
        <w:rPr>
          <w:sz w:val="24"/>
          <w:szCs w:val="24"/>
        </w:rPr>
        <w:t>пециалисту, ответственному за предоставление муниципальной услуги.</w:t>
      </w:r>
    </w:p>
    <w:p w:rsidR="00662B97" w:rsidRPr="00B1425A" w:rsidRDefault="00662B97" w:rsidP="0094395F">
      <w:pPr>
        <w:pStyle w:val="afa"/>
        <w:tabs>
          <w:tab w:val="left" w:pos="-426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lastRenderedPageBreak/>
        <w:t>90.Специалист, ответственный за предоставление муниципальной услуги, проводит поиск архивной информации по теме запроса и  в установленном порядке оформляет:</w:t>
      </w:r>
    </w:p>
    <w:p w:rsidR="00662B97" w:rsidRPr="00B1425A" w:rsidRDefault="00662B97" w:rsidP="0094395F">
      <w:pPr>
        <w:tabs>
          <w:tab w:val="left" w:pos="-42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архивную справку, архивную выписку, архивную копию;</w:t>
      </w:r>
    </w:p>
    <w:p w:rsidR="00662B97" w:rsidRPr="00B1425A" w:rsidRDefault="00662B97" w:rsidP="0094395F">
      <w:pPr>
        <w:tabs>
          <w:tab w:val="left" w:pos="-42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- информационное письмо об отсутствии запрашиваемых сведений в архивных документах, находящихся на хранении 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е.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>91.</w:t>
      </w:r>
      <w:r w:rsidR="004B019E"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Подготовленный исполнителем  проект ответа Заявителю, указанный в пункте 90</w:t>
      </w:r>
      <w:r w:rsidRPr="00B1425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, передается на подпись </w:t>
      </w:r>
      <w:r w:rsidRPr="00B1425A">
        <w:rPr>
          <w:rFonts w:ascii="Times New Roman" w:hAnsi="Times New Roman" w:cs="Times New Roman"/>
          <w:sz w:val="24"/>
          <w:szCs w:val="24"/>
        </w:rPr>
        <w:t xml:space="preserve">начальнику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007255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(в его отсутствие -  его заместителю). П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одписанный</w:t>
      </w:r>
      <w:r w:rsidRPr="00B1425A">
        <w:rPr>
          <w:rFonts w:ascii="Times New Roman" w:hAnsi="Times New Roman" w:cs="Times New Roman"/>
          <w:sz w:val="24"/>
          <w:szCs w:val="24"/>
        </w:rPr>
        <w:t xml:space="preserve"> ответ регистрируется специалистом, ответственным за регистрацию, в соответствии с правилами делопроизводства и передается Заявителю одним из способов указанным в запросе:</w:t>
      </w:r>
    </w:p>
    <w:p w:rsidR="00662B97" w:rsidRPr="00B1425A" w:rsidRDefault="00662B97" w:rsidP="0094395F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вручает лично Заявителю под роспись в день обращения за результатом предоставления муниципальной услуги;</w:t>
      </w:r>
    </w:p>
    <w:p w:rsidR="00662B97" w:rsidRPr="00B1425A" w:rsidRDefault="00662B97" w:rsidP="0094395F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передает в МФЦ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с момента регистрации результата </w:t>
      </w:r>
      <w:r w:rsidRPr="00B1425A">
        <w:rPr>
          <w:rFonts w:ascii="Times New Roman" w:hAnsi="Times New Roman" w:cs="Times New Roman"/>
          <w:sz w:val="24"/>
          <w:szCs w:val="24"/>
        </w:rPr>
        <w:t>предоставления муниципальной услуги для выдачи Заявителю;</w:t>
      </w:r>
    </w:p>
    <w:p w:rsidR="00662B97" w:rsidRPr="00B1425A" w:rsidRDefault="00662B97" w:rsidP="00943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высылает по почте простым письмом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в срок, не превышающий одного рабочего дня после подписания и регистрации документа в соответствии с делопроизводством;</w:t>
      </w:r>
    </w:p>
    <w:p w:rsidR="00662B97" w:rsidRPr="00B1425A" w:rsidRDefault="00662B97" w:rsidP="00943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- с момента реализации технической возможности в форме электронного документа, подписанного уполномоченным должностным лицом с использованием усиленной квалифицированной электронной подписи, направляет в личный кабинет Заявителя на Едином портале и/или Региональном портале в срок, не превышающий одного рабочего дня после подписания и регистрации документа в соответствии с делопроизводством.</w:t>
      </w:r>
    </w:p>
    <w:p w:rsidR="00662B97" w:rsidRPr="00B1425A" w:rsidRDefault="00662B97" w:rsidP="0094395F">
      <w:pPr>
        <w:widowControl w:val="0"/>
        <w:tabs>
          <w:tab w:val="left" w:pos="-567"/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25A">
        <w:rPr>
          <w:rFonts w:ascii="Times New Roman" w:hAnsi="Times New Roman" w:cs="Times New Roman"/>
          <w:sz w:val="24"/>
          <w:szCs w:val="24"/>
          <w:lang w:eastAsia="en-US"/>
        </w:rPr>
        <w:t>92.</w:t>
      </w:r>
      <w:r w:rsidR="004B019E" w:rsidRPr="00B1425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выбранный Заявителем при подаче запроса способ получения результата предоставления муниципальной услуги.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93.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Результатом административной процедуры является выдача (направление) Заявителю: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- архивной справки и (или) архивной выписки, и (или) копии архивного документа;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-</w:t>
      </w:r>
      <w:r w:rsidR="00007255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информационного письма об отсутствии запрашиваемых сведений в архивных документах.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rFonts w:eastAsia="Calibri"/>
          <w:sz w:val="24"/>
          <w:szCs w:val="24"/>
          <w:lang w:eastAsia="en-US"/>
        </w:rPr>
        <w:t>94.</w:t>
      </w:r>
      <w:r w:rsidR="004B019E" w:rsidRPr="00B1425A">
        <w:rPr>
          <w:rFonts w:eastAsia="Calibri"/>
          <w:sz w:val="24"/>
          <w:szCs w:val="24"/>
          <w:lang w:eastAsia="en-US"/>
        </w:rPr>
        <w:t xml:space="preserve"> </w:t>
      </w:r>
      <w:r w:rsidRPr="00B1425A">
        <w:rPr>
          <w:rFonts w:eastAsia="Calibri"/>
          <w:sz w:val="24"/>
          <w:szCs w:val="24"/>
          <w:lang w:eastAsia="en-US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</w:t>
      </w:r>
      <w:r w:rsidRPr="00B1425A">
        <w:rPr>
          <w:sz w:val="24"/>
          <w:szCs w:val="24"/>
        </w:rPr>
        <w:t xml:space="preserve"> архивной справки и (или) архивной выписки, и (или) копии архивного документа либо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информационного письма об отсутствии запрашиваемых сведений в архивных документах.</w:t>
      </w:r>
    </w:p>
    <w:p w:rsidR="00662B97" w:rsidRPr="00B1425A" w:rsidRDefault="00662B97" w:rsidP="0094395F">
      <w:p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95.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Продолжительность административной процедуры - не более 30 дней с момента регистрации запроса 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е (принятые через в МФЦ – с момента обращения в МФЦ), за исключением случая, предусмотренного пунктом 85 Административного регламента, по научно-справочному аппарату – не более 15 дней с момента регистрации запроса.</w:t>
      </w:r>
    </w:p>
    <w:p w:rsidR="00662B97" w:rsidRPr="00B1425A" w:rsidRDefault="00662B97" w:rsidP="00662B97">
      <w:pPr>
        <w:pStyle w:val="afa"/>
        <w:contextualSpacing/>
        <w:jc w:val="center"/>
        <w:rPr>
          <w:b/>
          <w:bCs/>
          <w:sz w:val="24"/>
          <w:szCs w:val="24"/>
        </w:rPr>
      </w:pPr>
      <w:r w:rsidRPr="00B1425A">
        <w:rPr>
          <w:b/>
          <w:bCs/>
          <w:sz w:val="24"/>
          <w:szCs w:val="24"/>
        </w:rPr>
        <w:t>Порядок осуществления в электронной форме, в том числе</w:t>
      </w:r>
    </w:p>
    <w:p w:rsidR="00662B97" w:rsidRPr="00B1425A" w:rsidRDefault="00662B97" w:rsidP="00662B97">
      <w:pPr>
        <w:pStyle w:val="afa"/>
        <w:contextualSpacing/>
        <w:jc w:val="center"/>
        <w:rPr>
          <w:b/>
          <w:bCs/>
          <w:sz w:val="24"/>
          <w:szCs w:val="24"/>
        </w:rPr>
      </w:pPr>
      <w:r w:rsidRPr="00B1425A">
        <w:rPr>
          <w:b/>
          <w:bCs/>
          <w:sz w:val="24"/>
          <w:szCs w:val="24"/>
        </w:rPr>
        <w:t>с использованием Единого портала и/или Регионального портала</w:t>
      </w:r>
    </w:p>
    <w:p w:rsidR="00662B97" w:rsidRPr="00B1425A" w:rsidRDefault="00662B97" w:rsidP="00662B97">
      <w:pPr>
        <w:pStyle w:val="afa"/>
        <w:ind w:left="720"/>
        <w:contextualSpacing/>
        <w:jc w:val="center"/>
        <w:rPr>
          <w:b/>
          <w:bCs/>
          <w:sz w:val="24"/>
          <w:szCs w:val="24"/>
        </w:rPr>
      </w:pPr>
      <w:r w:rsidRPr="00B1425A">
        <w:rPr>
          <w:b/>
          <w:bCs/>
          <w:sz w:val="24"/>
          <w:szCs w:val="24"/>
        </w:rPr>
        <w:t>административных процедур (действий)</w:t>
      </w:r>
    </w:p>
    <w:p w:rsidR="00662B97" w:rsidRPr="00B1425A" w:rsidRDefault="00662B97" w:rsidP="00662B97">
      <w:pPr>
        <w:pStyle w:val="afa"/>
        <w:ind w:left="0" w:firstLine="709"/>
        <w:contextualSpacing/>
        <w:jc w:val="center"/>
        <w:rPr>
          <w:sz w:val="24"/>
          <w:szCs w:val="24"/>
        </w:rPr>
      </w:pPr>
    </w:p>
    <w:p w:rsidR="00662B97" w:rsidRPr="00B1425A" w:rsidRDefault="00662B97" w:rsidP="00662B97">
      <w:pPr>
        <w:pStyle w:val="afa"/>
        <w:ind w:left="0" w:firstLine="709"/>
        <w:contextualSpacing/>
        <w:rPr>
          <w:sz w:val="24"/>
          <w:szCs w:val="24"/>
        </w:rPr>
      </w:pPr>
      <w:r w:rsidRPr="00B1425A">
        <w:rPr>
          <w:sz w:val="24"/>
          <w:szCs w:val="24"/>
        </w:rPr>
        <w:t>96.Перечень действий при предоставлении муниципальной услуги  в электронной форме:</w:t>
      </w:r>
    </w:p>
    <w:p w:rsidR="00662B97" w:rsidRPr="00B1425A" w:rsidRDefault="00662B97" w:rsidP="00662B97">
      <w:pPr>
        <w:pStyle w:val="afa"/>
        <w:ind w:left="0" w:firstLine="709"/>
        <w:contextualSpacing/>
        <w:rPr>
          <w:sz w:val="24"/>
          <w:szCs w:val="24"/>
        </w:rPr>
      </w:pPr>
      <w:r w:rsidRPr="00B1425A">
        <w:rPr>
          <w:bCs/>
          <w:sz w:val="24"/>
          <w:szCs w:val="24"/>
        </w:rPr>
        <w:t>1)</w:t>
      </w:r>
      <w:r w:rsidR="004B019E" w:rsidRPr="00B1425A">
        <w:rPr>
          <w:bCs/>
          <w:sz w:val="24"/>
          <w:szCs w:val="24"/>
        </w:rPr>
        <w:t xml:space="preserve"> </w:t>
      </w:r>
      <w:r w:rsidRPr="00B1425A">
        <w:rPr>
          <w:bCs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62B97" w:rsidRPr="00B1425A" w:rsidRDefault="00662B97" w:rsidP="00662B97">
      <w:pPr>
        <w:pStyle w:val="afa"/>
        <w:ind w:left="0" w:firstLine="708"/>
        <w:contextualSpacing/>
        <w:rPr>
          <w:sz w:val="24"/>
          <w:szCs w:val="24"/>
        </w:rPr>
      </w:pPr>
      <w:r w:rsidRPr="00B1425A">
        <w:rPr>
          <w:bCs/>
          <w:sz w:val="24"/>
          <w:szCs w:val="24"/>
        </w:rPr>
        <w:t>2)</w:t>
      </w:r>
      <w:r w:rsidR="004B019E" w:rsidRPr="00B1425A">
        <w:rPr>
          <w:bCs/>
          <w:sz w:val="24"/>
          <w:szCs w:val="24"/>
        </w:rPr>
        <w:t xml:space="preserve"> </w:t>
      </w:r>
      <w:r w:rsidRPr="00B1425A">
        <w:rPr>
          <w:bCs/>
          <w:sz w:val="24"/>
          <w:szCs w:val="24"/>
        </w:rPr>
        <w:t>формирование и подача Заявителем запроса о предоставлении муниципальной услуги;</w:t>
      </w:r>
    </w:p>
    <w:p w:rsidR="00662B97" w:rsidRPr="00B1425A" w:rsidRDefault="00662B97" w:rsidP="00662B97">
      <w:pPr>
        <w:pStyle w:val="afa"/>
        <w:tabs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3)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прием и регистрация запроса  и прилагаемых документов, направленных Заявителем в электронной форме, архивным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ом;</w:t>
      </w:r>
    </w:p>
    <w:p w:rsidR="00662B97" w:rsidRPr="00B1425A" w:rsidRDefault="00662B97" w:rsidP="00662B97">
      <w:pPr>
        <w:pStyle w:val="afa"/>
        <w:tabs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4)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662B97" w:rsidRPr="00B1425A" w:rsidRDefault="00662B97" w:rsidP="00662B97">
      <w:pPr>
        <w:pStyle w:val="afa"/>
        <w:tabs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lastRenderedPageBreak/>
        <w:t>5)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получение Заявителем результата предоставления муниципальной услуги;</w:t>
      </w:r>
    </w:p>
    <w:p w:rsidR="00662B97" w:rsidRPr="00B1425A" w:rsidRDefault="00662B97" w:rsidP="00662B97">
      <w:pPr>
        <w:pStyle w:val="afa"/>
        <w:tabs>
          <w:tab w:val="left" w:pos="1418"/>
          <w:tab w:val="left" w:pos="1560"/>
        </w:tabs>
        <w:ind w:left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6)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осуществление оценки качества предоставления услуги;</w:t>
      </w:r>
    </w:p>
    <w:p w:rsidR="00662B97" w:rsidRPr="00B1425A" w:rsidRDefault="00662B97" w:rsidP="00662B97">
      <w:pPr>
        <w:pStyle w:val="afa"/>
        <w:tabs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7)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62B97" w:rsidRPr="00B1425A" w:rsidRDefault="00662B97" w:rsidP="00662B97">
      <w:pPr>
        <w:pStyle w:val="afa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97.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Предоставление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информации Заявителям о порядке и сроках предоставления услуги, в том числе в электронной форме, осуществляется на Едином портале </w:t>
      </w:r>
      <w:r w:rsidRPr="00B1425A">
        <w:rPr>
          <w:rFonts w:eastAsia="Calibri"/>
          <w:sz w:val="24"/>
          <w:szCs w:val="24"/>
        </w:rPr>
        <w:t>и/или Региональном портале, а также иными способами, указанными в пункте 5 Административного регламента</w:t>
      </w:r>
      <w:r w:rsidRPr="00B1425A">
        <w:rPr>
          <w:sz w:val="24"/>
          <w:szCs w:val="24"/>
        </w:rPr>
        <w:t>.</w:t>
      </w:r>
    </w:p>
    <w:p w:rsidR="00662B97" w:rsidRPr="00B1425A" w:rsidRDefault="00662B97" w:rsidP="00662B97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98.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Формирование запроса о предоставлении муниципальной услуги осуществляется Заявителем посредством 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662B97" w:rsidRPr="00B1425A" w:rsidRDefault="00662B97" w:rsidP="00662B97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99.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62B97" w:rsidRPr="00B1425A" w:rsidRDefault="00662B97" w:rsidP="00662B97">
      <w:pPr>
        <w:pStyle w:val="afa"/>
        <w:tabs>
          <w:tab w:val="left" w:pos="1418"/>
          <w:tab w:val="left" w:pos="15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100.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При формировании запроса Заявителю обеспечивается:</w:t>
      </w:r>
    </w:p>
    <w:p w:rsidR="00662B97" w:rsidRPr="00B1425A" w:rsidRDefault="00662B97" w:rsidP="00662B97">
      <w:pPr>
        <w:pStyle w:val="afa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ab/>
        <w:t>а) возможность копирования и сохранения запроса и иных документов, указанных в пункте33Административного регламента, необходимых для предоставления муниципальной услуги;</w:t>
      </w:r>
    </w:p>
    <w:p w:rsidR="00662B97" w:rsidRPr="00B1425A" w:rsidRDefault="00662B97" w:rsidP="00662B97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б)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возможность печати на бумажном носителе копии электронной формы запроса;</w:t>
      </w:r>
    </w:p>
    <w:p w:rsidR="00662B97" w:rsidRPr="00B1425A" w:rsidRDefault="00662B97" w:rsidP="00662B97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в)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662B97" w:rsidRPr="00B1425A" w:rsidRDefault="00662B97" w:rsidP="00662B97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д)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62B97" w:rsidRPr="00B1425A" w:rsidRDefault="00662B97" w:rsidP="00662B97">
      <w:pPr>
        <w:pStyle w:val="afa"/>
        <w:tabs>
          <w:tab w:val="left" w:pos="0"/>
        </w:tabs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101.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Сформированный и подписанный запрос и иные документы, указанные в пункте</w:t>
      </w:r>
      <w:r w:rsidR="00007255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33 Административного</w:t>
      </w:r>
      <w:r w:rsidR="00007255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регламента, необходимые для предоставления муниципальной услуги, направляются в архивный </w:t>
      </w:r>
      <w:r w:rsidR="00C833F1" w:rsidRPr="00B1425A">
        <w:rPr>
          <w:sz w:val="24"/>
          <w:szCs w:val="24"/>
        </w:rPr>
        <w:t>отдел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посредством Регионального портала (при реализации технической возможности).</w:t>
      </w:r>
    </w:p>
    <w:p w:rsidR="00662B97" w:rsidRPr="00B1425A" w:rsidRDefault="00662B97" w:rsidP="0094395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662B97" w:rsidRPr="00B1425A" w:rsidRDefault="00662B97" w:rsidP="0094395F">
      <w:pPr>
        <w:pStyle w:val="afa"/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102.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Архивный </w:t>
      </w:r>
      <w:r w:rsidR="00C833F1" w:rsidRPr="00B1425A">
        <w:rPr>
          <w:sz w:val="24"/>
          <w:szCs w:val="24"/>
        </w:rPr>
        <w:t>отдел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на бумажном носителе.</w:t>
      </w:r>
      <w:r w:rsidR="00007255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Прием и регистрация запроса осуществляются специалистом архивного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а, ответственным за регистрацию документов в соответствии с правилами делопроизводства.</w:t>
      </w:r>
    </w:p>
    <w:p w:rsidR="00662B97" w:rsidRPr="00B1425A" w:rsidRDefault="00662B97" w:rsidP="0094395F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Срок регистрации запроса –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не более 15 минут.</w:t>
      </w:r>
    </w:p>
    <w:p w:rsidR="00662B97" w:rsidRPr="00B1425A" w:rsidRDefault="00662B97" w:rsidP="0094395F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запроса Заявителя, поступившего в архивный </w:t>
      </w:r>
      <w:r w:rsidR="00C833F1"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>отдел</w:t>
      </w:r>
      <w:r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662B97" w:rsidRPr="00B1425A" w:rsidRDefault="00662B97" w:rsidP="00662B97">
      <w:pPr>
        <w:pStyle w:val="af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103.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После принятия запроса архивным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ом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статус запроса Заявителя в личном кабинете на Региональном портале, обновляется до статуса «принято».</w:t>
      </w:r>
    </w:p>
    <w:p w:rsidR="00662B97" w:rsidRPr="00B1425A" w:rsidRDefault="00662B97" w:rsidP="0094395F">
      <w:pPr>
        <w:pStyle w:val="afa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ab/>
        <w:t>104.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Предоставление муниципальной услуги начинается с момента приема и регистрации архивным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ом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электронных документов, необходимых для предоставления муниципальной услуги.</w:t>
      </w:r>
    </w:p>
    <w:p w:rsidR="00662B97" w:rsidRPr="00B1425A" w:rsidRDefault="00662B97" w:rsidP="0094395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105.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После регистрации запрос направляется</w:t>
      </w:r>
      <w:r w:rsidR="00007255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начальнику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007255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(в его отсутствие – его заместителю) для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рассмотрения и вынесения резолюции с указанием специалиста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ответственного за предоставление муниципальной услуги.</w:t>
      </w:r>
    </w:p>
    <w:p w:rsidR="00662B97" w:rsidRPr="00B1425A" w:rsidRDefault="00662B97" w:rsidP="0094395F">
      <w:pPr>
        <w:pStyle w:val="afa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106.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Заявитель по его выбору вправе получить результат предоставления муниципальной услуги в форме электронного документа, подписанного начальником </w:t>
      </w:r>
      <w:r w:rsidRPr="00B1425A">
        <w:rPr>
          <w:sz w:val="24"/>
          <w:szCs w:val="24"/>
        </w:rPr>
        <w:lastRenderedPageBreak/>
        <w:t xml:space="preserve">архивного </w:t>
      </w:r>
      <w:r w:rsidR="00C833F1" w:rsidRPr="00B1425A">
        <w:rPr>
          <w:sz w:val="24"/>
          <w:szCs w:val="24"/>
        </w:rPr>
        <w:t>отдел</w:t>
      </w:r>
      <w:r w:rsidRPr="00B1425A">
        <w:rPr>
          <w:sz w:val="24"/>
          <w:szCs w:val="24"/>
        </w:rPr>
        <w:t>а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 использованием усиленной квалифицированной электронной подписи, направленного в личный кабинет Заявителя на Региональном портале</w:t>
      </w:r>
      <w:r w:rsidR="00F65BCA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(с момента реализации технической возможности), или в форме документа на бумажном носителе, в том числе через МФЦ.</w:t>
      </w:r>
    </w:p>
    <w:p w:rsidR="00662B97" w:rsidRPr="00B1425A" w:rsidRDefault="00662B97" w:rsidP="0094395F">
      <w:pPr>
        <w:pStyle w:val="afa"/>
        <w:tabs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107.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Заявитель имеет возможность получения информации о ходе предоставления муниципальной услуги.</w:t>
      </w:r>
    </w:p>
    <w:p w:rsidR="00662B97" w:rsidRPr="00B1425A" w:rsidRDefault="00662B97" w:rsidP="0094395F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муниципальной услуги направляется Заявителю архивным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ом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рабочего дня после завершения выполнения соответствующего действия, на адрес электронной почты или в личный кабинет Заявителя с использованием средств Регионального портала </w:t>
      </w:r>
      <w:r w:rsidRPr="00B1425A">
        <w:rPr>
          <w:rFonts w:ascii="Times New Roman" w:eastAsia="Calibri" w:hAnsi="Times New Roman" w:cs="Times New Roman"/>
          <w:sz w:val="24"/>
          <w:szCs w:val="24"/>
          <w:lang w:eastAsia="en-US"/>
        </w:rPr>
        <w:t>(с момента реализации технической возможности)</w:t>
      </w:r>
      <w:r w:rsidRPr="00B1425A">
        <w:rPr>
          <w:rFonts w:ascii="Times New Roman" w:hAnsi="Times New Roman" w:cs="Times New Roman"/>
          <w:sz w:val="24"/>
          <w:szCs w:val="24"/>
        </w:rPr>
        <w:t>по выбору Заявителя.</w:t>
      </w:r>
    </w:p>
    <w:p w:rsidR="00662B97" w:rsidRPr="00B1425A" w:rsidRDefault="00662B97" w:rsidP="0094395F">
      <w:pPr>
        <w:pStyle w:val="afa"/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1425A">
        <w:rPr>
          <w:rFonts w:eastAsia="Calibri"/>
          <w:sz w:val="24"/>
          <w:szCs w:val="24"/>
          <w:lang w:eastAsia="en-US"/>
        </w:rPr>
        <w:t>108.</w:t>
      </w:r>
      <w:r w:rsidR="004B019E" w:rsidRPr="00B1425A">
        <w:rPr>
          <w:rFonts w:eastAsia="Calibri"/>
          <w:sz w:val="24"/>
          <w:szCs w:val="24"/>
          <w:lang w:eastAsia="en-US"/>
        </w:rPr>
        <w:t xml:space="preserve"> </w:t>
      </w:r>
      <w:r w:rsidRPr="00B1425A">
        <w:rPr>
          <w:rFonts w:eastAsia="Calibri"/>
          <w:sz w:val="24"/>
          <w:szCs w:val="24"/>
          <w:lang w:eastAsia="en-US"/>
        </w:rPr>
        <w:t>При предоставлении муниципальной услуги в электронной форме Заявителю направляется</w:t>
      </w:r>
      <w:r w:rsidRPr="00B1425A">
        <w:rPr>
          <w:sz w:val="24"/>
          <w:szCs w:val="24"/>
        </w:rPr>
        <w:t>:</w:t>
      </w:r>
    </w:p>
    <w:p w:rsidR="00662B97" w:rsidRPr="00B1425A" w:rsidRDefault="00662B97" w:rsidP="0094395F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662B97" w:rsidRPr="00B1425A" w:rsidRDefault="00662B97" w:rsidP="0094395F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662B97" w:rsidRPr="00B1425A" w:rsidRDefault="00662B97" w:rsidP="0094395F">
      <w:pPr>
        <w:pStyle w:val="afa"/>
        <w:tabs>
          <w:tab w:val="left" w:pos="993"/>
        </w:tabs>
        <w:ind w:left="0"/>
        <w:jc w:val="center"/>
        <w:rPr>
          <w:b/>
          <w:bCs/>
          <w:sz w:val="24"/>
          <w:szCs w:val="24"/>
        </w:rPr>
      </w:pPr>
      <w:r w:rsidRPr="00B1425A">
        <w:rPr>
          <w:b/>
          <w:bCs/>
          <w:sz w:val="24"/>
          <w:szCs w:val="24"/>
        </w:rPr>
        <w:t>Порядок выполнения многофункциональными центрами</w:t>
      </w:r>
    </w:p>
    <w:p w:rsidR="00662B97" w:rsidRPr="00B1425A" w:rsidRDefault="00662B97" w:rsidP="0094395F">
      <w:pPr>
        <w:pStyle w:val="afa"/>
        <w:tabs>
          <w:tab w:val="left" w:pos="993"/>
        </w:tabs>
        <w:ind w:left="0"/>
        <w:jc w:val="center"/>
        <w:rPr>
          <w:b/>
          <w:bCs/>
          <w:sz w:val="24"/>
          <w:szCs w:val="24"/>
        </w:rPr>
      </w:pPr>
      <w:r w:rsidRPr="00B1425A">
        <w:rPr>
          <w:b/>
          <w:bCs/>
          <w:sz w:val="24"/>
          <w:szCs w:val="24"/>
        </w:rPr>
        <w:t>предоставления государственных и муниципальных услуг административных процедур (действий)</w:t>
      </w:r>
    </w:p>
    <w:p w:rsidR="00662B97" w:rsidRPr="00B1425A" w:rsidRDefault="00662B97" w:rsidP="0094395F">
      <w:pPr>
        <w:pStyle w:val="afa"/>
        <w:tabs>
          <w:tab w:val="left" w:pos="993"/>
        </w:tabs>
        <w:ind w:left="0" w:firstLine="709"/>
        <w:jc w:val="center"/>
        <w:rPr>
          <w:bCs/>
          <w:sz w:val="24"/>
          <w:szCs w:val="24"/>
        </w:rPr>
      </w:pPr>
    </w:p>
    <w:p w:rsidR="00662B97" w:rsidRPr="00B1425A" w:rsidRDefault="00662B97" w:rsidP="0094395F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25A">
        <w:rPr>
          <w:rFonts w:ascii="Times New Roman" w:hAnsi="Times New Roman" w:cs="Times New Roman"/>
          <w:i/>
          <w:sz w:val="24"/>
          <w:szCs w:val="24"/>
        </w:rPr>
        <w:t>Описание административной процедуры «Информирование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услуг»:</w:t>
      </w:r>
    </w:p>
    <w:p w:rsidR="00662B97" w:rsidRPr="00B1425A" w:rsidRDefault="004B019E" w:rsidP="0094395F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1425A">
        <w:rPr>
          <w:sz w:val="24"/>
          <w:szCs w:val="24"/>
        </w:rPr>
        <w:t xml:space="preserve">        </w:t>
      </w:r>
      <w:r w:rsidR="00662B97" w:rsidRPr="00B1425A">
        <w:rPr>
          <w:sz w:val="24"/>
          <w:szCs w:val="24"/>
        </w:rPr>
        <w:t>109.</w:t>
      </w:r>
      <w:r w:rsidRPr="00B1425A">
        <w:rPr>
          <w:sz w:val="24"/>
          <w:szCs w:val="24"/>
        </w:rPr>
        <w:t xml:space="preserve"> </w:t>
      </w:r>
      <w:r w:rsidR="00662B97" w:rsidRPr="00B1425A">
        <w:rPr>
          <w:sz w:val="24"/>
          <w:szCs w:val="24"/>
        </w:rPr>
        <w:t>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организации предоставления государственных и муниципальных услуг»,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110.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Предоставление информации МФЦ осуществляется: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1425A">
        <w:rPr>
          <w:sz w:val="24"/>
          <w:szCs w:val="24"/>
        </w:rPr>
        <w:t>при личном приеме заявителя;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1425A">
        <w:rPr>
          <w:sz w:val="24"/>
          <w:szCs w:val="24"/>
        </w:rPr>
        <w:t xml:space="preserve">при письменном обращении; 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1425A">
        <w:rPr>
          <w:sz w:val="24"/>
          <w:szCs w:val="24"/>
        </w:rPr>
        <w:t>по телефону;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1425A">
        <w:rPr>
          <w:sz w:val="24"/>
          <w:szCs w:val="24"/>
        </w:rPr>
        <w:t>по электронной почте;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rPr>
          <w:color w:val="FF0000"/>
          <w:sz w:val="24"/>
          <w:szCs w:val="24"/>
        </w:rPr>
      </w:pPr>
      <w:r w:rsidRPr="00B1425A">
        <w:rPr>
          <w:sz w:val="24"/>
          <w:szCs w:val="24"/>
        </w:rPr>
        <w:t>с использованием инфоматов и информационных стендов.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111.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 </w:t>
      </w:r>
      <w:r w:rsidR="00007255" w:rsidRPr="00B1425A">
        <w:rPr>
          <w:sz w:val="24"/>
          <w:szCs w:val="24"/>
        </w:rPr>
        <w:t xml:space="preserve">В </w:t>
      </w:r>
      <w:r w:rsidRPr="00B1425A">
        <w:rPr>
          <w:sz w:val="24"/>
          <w:szCs w:val="24"/>
        </w:rPr>
        <w:t>случае обращения Заявителя в МФЦ для получения информации посредством электронной почты, МФЦ направляет ответ не позднее 15 рабочих дней, следующих за днем получения МФЦ</w:t>
      </w:r>
      <w:r w:rsidR="00007255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обращения Заявителя.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112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.В случае поступления в МФЦ письменного обращения Заявителя для предоставления информации, МФЦ направляет ответ не позднее 15 рабочих дней, следующих за днем получения МФЦ обращения Заявителя.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lastRenderedPageBreak/>
        <w:t>113.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25A">
        <w:rPr>
          <w:rFonts w:ascii="Times New Roman" w:hAnsi="Times New Roman" w:cs="Times New Roman"/>
          <w:i/>
          <w:sz w:val="24"/>
          <w:szCs w:val="24"/>
        </w:rPr>
        <w:t>Описание административной процедуры «Прием запросов Заявителей о предоставлении муниципальной услуги и прилагаемых документов, необходимых для предоставления муниципальной услуги»: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114.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Основанием для начала административной процедуры является: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личное обращение Заявителя в МФЦ с заявлением и документами, необходимыми для предоставления муниципальной услуги, которые указаны в пунктах (указываются пункты) Административного регламента, поданными в том числе посредством комплексного запроса;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получение заявления и документов, необходимых для предоставления муниципальной услуги, которые указаны в пункте33 Административного регламента, по почте в случаях, предусмотренных законодательством;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B1425A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115.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33 Административного регламента, МФЦ.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116.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При приеме заявления и документов от Заявителя работник МФЦ:</w:t>
      </w:r>
    </w:p>
    <w:p w:rsidR="00662B97" w:rsidRPr="00B1425A" w:rsidRDefault="00007255" w:rsidP="00007255">
      <w:pPr>
        <w:pStyle w:val="ConsPlusNormal"/>
        <w:tabs>
          <w:tab w:val="left" w:pos="0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2B97" w:rsidRPr="00B1425A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при необходимости разъясняет порядок предоставления муниципальной услуги и нормы Федерального закона от 27 июля 2006 года № 152-ФЗ «О персональных данных»;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 и его соответствие пунктам 33,34 Административного регламента;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проверяется наличие оснований для отказа в приеме заявления и документов, указанных в пункте 38 Административного регламента;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заверительную надпись «Копия верна», подписывает их и заверяет печатью с указанием наименования МФЦ, принявшего заявление, своей должности и даты заверения;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создает карточку Заявителя с указанием необходимых сведений в автоматизированной информационной системе МФЦ;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распечатывает и выдает Заявителю (представителю) расписку-уведомление о приеме заявления и документов (приложение 9 к Административному регламенту) из автоматизированной информационной системы МФЦ.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117.В случаях, предусмотренных пунктом 38 Административного регламента, работник МФЦ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118.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В случае обращения Заявителя за получением муниципальной услуги посредством государственной информационной системы Удмуртской Республики «Портал государственных и муниципальных услуг (функций)» в порядке, указанном в пунктах34, 65 </w:t>
      </w:r>
      <w:r w:rsidRPr="00B1425A">
        <w:rPr>
          <w:sz w:val="24"/>
          <w:szCs w:val="24"/>
        </w:rPr>
        <w:lastRenderedPageBreak/>
        <w:t>Административного регламента, работник МФЦ</w:t>
      </w:r>
      <w:r w:rsidRPr="00B1425A">
        <w:rPr>
          <w:rStyle w:val="ad"/>
          <w:sz w:val="24"/>
          <w:szCs w:val="24"/>
        </w:rPr>
        <w:footnoteReference w:id="3"/>
      </w:r>
      <w:r w:rsidRPr="00B1425A">
        <w:rPr>
          <w:sz w:val="24"/>
          <w:szCs w:val="24"/>
        </w:rPr>
        <w:t>: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66 Административного регламента;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МФЦ, в которое поступило заявление, должности работника МФЦ и даты;</w:t>
      </w:r>
    </w:p>
    <w:p w:rsidR="00662B97" w:rsidRPr="00B1425A" w:rsidRDefault="00662B97" w:rsidP="00662B9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регистрирует заявление;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уведомление о мотивированном отказе в приеме предоставлении муниципальной услуги.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119.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Общий максимальный срок приема документов, их первичной проверки, регистрации не может превышать 1 рабочий день.</w:t>
      </w:r>
    </w:p>
    <w:p w:rsidR="00662B97" w:rsidRPr="00B1425A" w:rsidRDefault="004B019E" w:rsidP="004B019E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1425A">
        <w:rPr>
          <w:sz w:val="24"/>
          <w:szCs w:val="24"/>
        </w:rPr>
        <w:t xml:space="preserve">          </w:t>
      </w:r>
      <w:r w:rsidR="00662B97" w:rsidRPr="00B1425A">
        <w:rPr>
          <w:sz w:val="24"/>
          <w:szCs w:val="24"/>
        </w:rPr>
        <w:t>120.</w:t>
      </w:r>
      <w:r w:rsidRPr="00B1425A">
        <w:rPr>
          <w:sz w:val="24"/>
          <w:szCs w:val="24"/>
        </w:rPr>
        <w:t xml:space="preserve"> </w:t>
      </w:r>
      <w:r w:rsidR="00662B97" w:rsidRPr="00B1425A">
        <w:rPr>
          <w:sz w:val="24"/>
          <w:szCs w:val="24"/>
        </w:rPr>
        <w:t>Результатом административной процедуры является зарегистрированное заявление в автоматизированной информационной системе МФЦ.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709"/>
        <w:rPr>
          <w:sz w:val="24"/>
          <w:szCs w:val="24"/>
        </w:rPr>
      </w:pP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1425A">
        <w:rPr>
          <w:i/>
          <w:sz w:val="24"/>
          <w:szCs w:val="24"/>
        </w:rPr>
        <w:t>Описание административной процедуры «Направление сформированного комплекта документов в уполномоченный орган»: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121.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пунктами 33,34 Административного регламента (далее – комплект документов).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122.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Работник МФЦ направляет заявление и документы, необходимые для предоставления муниципальной услуги, в уполномоченный орган:</w:t>
      </w:r>
    </w:p>
    <w:p w:rsidR="00662B97" w:rsidRPr="00B1425A" w:rsidRDefault="004B019E" w:rsidP="00662B97">
      <w:pPr>
        <w:pStyle w:val="afa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B1425A">
        <w:rPr>
          <w:sz w:val="24"/>
          <w:szCs w:val="24"/>
        </w:rPr>
        <w:t xml:space="preserve">          </w:t>
      </w:r>
      <w:r w:rsidR="00662B97" w:rsidRPr="00B1425A">
        <w:rPr>
          <w:sz w:val="24"/>
          <w:szCs w:val="24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662B97" w:rsidRPr="00B1425A" w:rsidRDefault="00662B97" w:rsidP="00662B97">
      <w:pPr>
        <w:pStyle w:val="afa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1425A">
        <w:rPr>
          <w:sz w:val="24"/>
          <w:szCs w:val="24"/>
        </w:rPr>
        <w:t xml:space="preserve">в бумажной форме (при необходимости) с сопроводительным реестром. 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123.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Сопроводительный реестр составляется в 2-х экземплярах, которые подписываются работником МФЦ с указанием его должности и даты.</w:t>
      </w:r>
    </w:p>
    <w:p w:rsidR="00662B97" w:rsidRPr="00B1425A" w:rsidRDefault="00662B97" w:rsidP="00662B97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124.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 и передает 1 экземпляр в МФЦ.</w:t>
      </w:r>
    </w:p>
    <w:p w:rsidR="00662B97" w:rsidRPr="00B1425A" w:rsidRDefault="00662B97" w:rsidP="0094395F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125.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 xml:space="preserve">Общий максимальный срок направления в уполномоченный орган заявления и документов в соответствии соглашением о взаимодействии не может превышать 1 рабочего дня со дня их регистрации в электронной форме и в бумажной форме путем курьерской доставки 2 рабочих дней со дня регистрации. </w:t>
      </w:r>
    </w:p>
    <w:p w:rsidR="00662B97" w:rsidRPr="00B1425A" w:rsidRDefault="00662B97" w:rsidP="0094395F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126.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Результатом административной процедуры является переданные в уполномоченный орган заявление и документы и получение подписанного должностным лицом уполномоченного органа 1 экземпляра сопроводительного реестра.</w:t>
      </w:r>
    </w:p>
    <w:p w:rsidR="00662B97" w:rsidRPr="00B1425A" w:rsidRDefault="00662B97" w:rsidP="0094395F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25A">
        <w:rPr>
          <w:rFonts w:ascii="Times New Roman" w:hAnsi="Times New Roman" w:cs="Times New Roman"/>
          <w:i/>
          <w:sz w:val="24"/>
          <w:szCs w:val="24"/>
        </w:rPr>
        <w:lastRenderedPageBreak/>
        <w:t>Описание административной процедуры «Выдача заявителю результата предоставления муниципальной услуги:</w:t>
      </w:r>
    </w:p>
    <w:p w:rsidR="00662B97" w:rsidRPr="00B1425A" w:rsidRDefault="00662B97" w:rsidP="0094395F">
      <w:pPr>
        <w:pStyle w:val="ConsPlusNormal"/>
        <w:tabs>
          <w:tab w:val="left" w:pos="0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127.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 уполномоченного органа документов, оформленных по результатам предоставления муниципальной услуги, которые указаны в пункте 24 Административного регламента, и обращение заявителя в МФЦ для их получения.</w:t>
      </w:r>
    </w:p>
    <w:p w:rsidR="00662B97" w:rsidRPr="00B1425A" w:rsidRDefault="00662B97" w:rsidP="0094395F">
      <w:pPr>
        <w:pStyle w:val="ConsPlusNormal"/>
        <w:tabs>
          <w:tab w:val="left" w:pos="0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128.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При выдаче документов, оформленных по результатам предоставления муниципальной услуги, работник МФЦ:</w:t>
      </w:r>
    </w:p>
    <w:p w:rsidR="00662B97" w:rsidRPr="00B1425A" w:rsidRDefault="00662B97" w:rsidP="0094395F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662B97" w:rsidRPr="00B1425A" w:rsidRDefault="00662B97" w:rsidP="0094395F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662B97" w:rsidRPr="00B1425A" w:rsidRDefault="00662B97" w:rsidP="0094395F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662B97" w:rsidRPr="00B1425A" w:rsidRDefault="00662B97" w:rsidP="0094395F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129.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МФЦ. </w:t>
      </w:r>
    </w:p>
    <w:p w:rsidR="00662B97" w:rsidRPr="00B1425A" w:rsidRDefault="00662B97" w:rsidP="0094395F">
      <w:pPr>
        <w:pStyle w:val="ConsPlusNormal"/>
        <w:tabs>
          <w:tab w:val="left" w:pos="993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130.</w:t>
      </w:r>
      <w:r w:rsidR="004B019E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государственной услуги посредством государственной информационной системы Удмуртской Республики «Портал государственных и муниципальных услуг (функций)» работник МФЦ направляет заявителю через государственную информационную систему Удмуртской Республики «Портал государственных и муниципальных услуг (функций)»:</w:t>
      </w:r>
    </w:p>
    <w:p w:rsidR="00662B97" w:rsidRPr="00B1425A" w:rsidRDefault="00662B97" w:rsidP="0094395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662B97" w:rsidRPr="00B1425A" w:rsidRDefault="00662B97" w:rsidP="0094395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662B97" w:rsidRPr="00B1425A" w:rsidRDefault="00662B97" w:rsidP="0094395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662B97" w:rsidRPr="00B1425A" w:rsidRDefault="00662B97" w:rsidP="0094395F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131.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Результат предоставления муниципальной услуги подлежит выдаче в срок не превышающий 30 дней с даты, указанной в расписке-уведомлении. По истечении данного срока документы подлежат возврату в уполномоченный орган.</w:t>
      </w:r>
    </w:p>
    <w:p w:rsidR="00662B97" w:rsidRDefault="00662B97" w:rsidP="0094395F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132.</w:t>
      </w:r>
      <w:r w:rsidR="004B019E" w:rsidRPr="00B1425A">
        <w:rPr>
          <w:sz w:val="24"/>
          <w:szCs w:val="24"/>
        </w:rPr>
        <w:t xml:space="preserve"> </w:t>
      </w:r>
      <w:r w:rsidRPr="00B1425A">
        <w:rPr>
          <w:sz w:val="24"/>
          <w:szCs w:val="24"/>
        </w:rPr>
        <w:t>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94395F" w:rsidRPr="0094395F" w:rsidRDefault="0094395F" w:rsidP="0094395F">
      <w:pPr>
        <w:pStyle w:val="afa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</w:t>
      </w:r>
    </w:p>
    <w:p w:rsidR="0094395F" w:rsidRDefault="00662B97" w:rsidP="0094395F">
      <w:pPr>
        <w:pStyle w:val="afa"/>
        <w:autoSpaceDE w:val="0"/>
        <w:autoSpaceDN w:val="0"/>
        <w:adjustRightInd w:val="0"/>
        <w:ind w:left="0"/>
        <w:jc w:val="center"/>
        <w:rPr>
          <w:b/>
          <w:bCs/>
          <w:sz w:val="24"/>
          <w:szCs w:val="24"/>
        </w:rPr>
      </w:pPr>
      <w:r w:rsidRPr="00B1425A">
        <w:rPr>
          <w:b/>
          <w:bCs/>
          <w:sz w:val="24"/>
          <w:szCs w:val="24"/>
        </w:rPr>
        <w:t xml:space="preserve">в результате предоставления муниципальной услуги документах, в том числе исчерпывающий перечень оснований для отказа в исправлении таких опечаток </w:t>
      </w:r>
    </w:p>
    <w:p w:rsidR="00662B97" w:rsidRPr="00B1425A" w:rsidRDefault="00662B97" w:rsidP="0094395F">
      <w:pPr>
        <w:pStyle w:val="afa"/>
        <w:autoSpaceDE w:val="0"/>
        <w:autoSpaceDN w:val="0"/>
        <w:adjustRightInd w:val="0"/>
        <w:ind w:left="0"/>
        <w:jc w:val="center"/>
        <w:rPr>
          <w:b/>
          <w:bCs/>
          <w:sz w:val="24"/>
          <w:szCs w:val="24"/>
        </w:rPr>
      </w:pPr>
      <w:r w:rsidRPr="00B1425A">
        <w:rPr>
          <w:b/>
          <w:bCs/>
          <w:sz w:val="24"/>
          <w:szCs w:val="24"/>
        </w:rPr>
        <w:t>и ошибок</w:t>
      </w:r>
    </w:p>
    <w:p w:rsidR="00662B97" w:rsidRPr="0094395F" w:rsidRDefault="00662B97" w:rsidP="00943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3"/>
    <w:bookmarkEnd w:id="4"/>
    <w:p w:rsidR="00662B97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133.Наличие опечаток, ошибок и исправлений, в выданном результате предоставления муниципальной услуги документах, недопустимо.</w:t>
      </w:r>
    </w:p>
    <w:p w:rsidR="0094395F" w:rsidRPr="0094395F" w:rsidRDefault="0094395F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Порядок выдачи дубликата документа, выданного по результатам</w:t>
      </w: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услуги, в том числе</w:t>
      </w:r>
      <w:r w:rsidR="00087BF7"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/>
          <w:sz w:val="24"/>
          <w:szCs w:val="24"/>
        </w:rPr>
        <w:t xml:space="preserve">исчерпывающий </w:t>
      </w: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выдаче этого дубликата</w:t>
      </w:r>
    </w:p>
    <w:p w:rsidR="00662B97" w:rsidRPr="00B1425A" w:rsidRDefault="00662B97" w:rsidP="00007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ab/>
      </w:r>
      <w:r w:rsidRPr="00B1425A">
        <w:rPr>
          <w:rFonts w:ascii="Times New Roman" w:hAnsi="Times New Roman" w:cs="Times New Roman"/>
          <w:sz w:val="24"/>
          <w:szCs w:val="24"/>
        </w:rPr>
        <w:t>134.При предоставлении муниципальной услуги дубликат документа, выданного по результатам предоставления муниципальной услуги, не выдается.</w:t>
      </w:r>
    </w:p>
    <w:p w:rsidR="00662B97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1425A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94395F" w:rsidRPr="00B1425A" w:rsidRDefault="0094395F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и </w:t>
      </w:r>
    </w:p>
    <w:p w:rsidR="00662B97" w:rsidRPr="00B1425A" w:rsidRDefault="00F65BCA" w:rsidP="00943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и</w:t>
      </w:r>
      <w:r w:rsidR="00662B97" w:rsidRPr="00B1425A">
        <w:rPr>
          <w:rFonts w:ascii="Times New Roman" w:hAnsi="Times New Roman" w:cs="Times New Roman"/>
          <w:b/>
          <w:sz w:val="24"/>
          <w:szCs w:val="24"/>
        </w:rPr>
        <w:t>сполнением</w:t>
      </w:r>
      <w:r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B97" w:rsidRPr="00B1425A">
        <w:rPr>
          <w:rFonts w:ascii="Times New Roman" w:hAnsi="Times New Roman" w:cs="Times New Roman"/>
          <w:b/>
          <w:sz w:val="24"/>
          <w:szCs w:val="24"/>
        </w:rPr>
        <w:t xml:space="preserve">должностными лицами, муниципальными служащими органа, предоставляющего муниципальную услугу  положений </w:t>
      </w:r>
    </w:p>
    <w:p w:rsidR="00662B97" w:rsidRPr="00B1425A" w:rsidRDefault="00662B97" w:rsidP="00943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Административного регламента  и иных правовых актов,</w:t>
      </w:r>
    </w:p>
    <w:p w:rsidR="00662B97" w:rsidRPr="00B1425A" w:rsidRDefault="00662B97" w:rsidP="00943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 устанавливающих требования к предоставлению муниципальной </w:t>
      </w:r>
    </w:p>
    <w:p w:rsidR="00662B97" w:rsidRPr="00B1425A" w:rsidRDefault="00662B97" w:rsidP="00943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lastRenderedPageBreak/>
        <w:t>услуги, а также принятием решений  ответственными лицами</w:t>
      </w:r>
    </w:p>
    <w:p w:rsidR="00662B97" w:rsidRPr="00B1425A" w:rsidRDefault="00662B97" w:rsidP="00943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8013B6" w:rsidP="0094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</w:t>
      </w:r>
      <w:r w:rsidR="00662B97" w:rsidRPr="00B1425A">
        <w:rPr>
          <w:rFonts w:ascii="Times New Roman" w:hAnsi="Times New Roman" w:cs="Times New Roman"/>
          <w:sz w:val="24"/>
          <w:szCs w:val="24"/>
        </w:rPr>
        <w:t>135.</w:t>
      </w:r>
      <w:r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административных процедур, предусмотренных настоящим Административным регламентом, ходом исполнения  Административного регламента осуществляется начальником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662B97" w:rsidRPr="00B1425A">
        <w:rPr>
          <w:rFonts w:ascii="Times New Roman" w:hAnsi="Times New Roman" w:cs="Times New Roman"/>
          <w:sz w:val="24"/>
          <w:szCs w:val="24"/>
        </w:rPr>
        <w:t>а.</w:t>
      </w:r>
    </w:p>
    <w:p w:rsidR="00662B97" w:rsidRPr="00B1425A" w:rsidRDefault="008013B6" w:rsidP="00943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</w:t>
      </w:r>
      <w:r w:rsidR="00662B97" w:rsidRPr="00B1425A">
        <w:rPr>
          <w:rFonts w:ascii="Times New Roman" w:hAnsi="Times New Roman" w:cs="Times New Roman"/>
          <w:sz w:val="24"/>
          <w:szCs w:val="24"/>
        </w:rPr>
        <w:t>136.</w:t>
      </w:r>
      <w:r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662B97" w:rsidRPr="00B1425A">
        <w:rPr>
          <w:rFonts w:ascii="Times New Roman" w:hAnsi="Times New Roman" w:cs="Times New Roman"/>
          <w:sz w:val="24"/>
          <w:szCs w:val="24"/>
        </w:rPr>
        <w:t>аположений  Административного регламента и иных нормативных правовых актов Российской Федерации и Удмуртской Республики.</w:t>
      </w:r>
    </w:p>
    <w:p w:rsidR="00662B97" w:rsidRPr="00B1425A" w:rsidRDefault="008013B6" w:rsidP="00943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137. По результатам проверок начальник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662B97" w:rsidRPr="00B1425A">
        <w:rPr>
          <w:rFonts w:ascii="Times New Roman" w:hAnsi="Times New Roman" w:cs="Times New Roman"/>
          <w:sz w:val="24"/>
          <w:szCs w:val="24"/>
        </w:rPr>
        <w:t>адает указания по устранению выявленных отклонений и нарушений и контролирует их исполнение.</w:t>
      </w:r>
    </w:p>
    <w:p w:rsidR="00662B97" w:rsidRPr="00B1425A" w:rsidRDefault="00662B97" w:rsidP="00943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ab/>
      </w:r>
      <w:r w:rsidRPr="00B1425A">
        <w:rPr>
          <w:rFonts w:ascii="Times New Roman" w:hAnsi="Times New Roman" w:cs="Times New Roman"/>
          <w:b/>
          <w:sz w:val="24"/>
          <w:szCs w:val="24"/>
        </w:rPr>
        <w:t xml:space="preserve">  Порядок и периодичность осуществления плановых и внеплановых </w:t>
      </w: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муниципальной  услуги, в том числе порядок и формы контроля за полнотой и качеством </w:t>
      </w: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2B97" w:rsidRPr="00B1425A" w:rsidRDefault="00662B97" w:rsidP="00801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8013B6" w:rsidP="0094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</w:t>
      </w:r>
      <w:r w:rsidR="0094395F">
        <w:rPr>
          <w:rFonts w:ascii="Times New Roman" w:hAnsi="Times New Roman" w:cs="Times New Roman"/>
          <w:sz w:val="24"/>
          <w:szCs w:val="24"/>
        </w:rPr>
        <w:t xml:space="preserve">     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138. Основанием для проведения плановых проверок являются годовой план работы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662B97" w:rsidRPr="00B1425A">
        <w:rPr>
          <w:rFonts w:ascii="Times New Roman" w:hAnsi="Times New Roman" w:cs="Times New Roman"/>
          <w:sz w:val="24"/>
          <w:szCs w:val="24"/>
        </w:rPr>
        <w:t>а</w:t>
      </w:r>
      <w:r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или </w:t>
      </w:r>
      <w:r w:rsidRPr="00B1425A">
        <w:rPr>
          <w:rFonts w:ascii="Times New Roman" w:hAnsi="Times New Roman" w:cs="Times New Roman"/>
          <w:sz w:val="24"/>
          <w:szCs w:val="24"/>
        </w:rPr>
        <w:t>отдел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ьные поручения начальника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="00662B97" w:rsidRPr="00B1425A">
        <w:rPr>
          <w:rFonts w:ascii="Times New Roman" w:hAnsi="Times New Roman" w:cs="Times New Roman"/>
          <w:sz w:val="24"/>
          <w:szCs w:val="24"/>
        </w:rPr>
        <w:t>а.</w:t>
      </w:r>
    </w:p>
    <w:p w:rsidR="00662B97" w:rsidRPr="00B1425A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139. Внеплановые проверки проводятся по решению начальника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8013B6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на основании конкретного обращения Заявителя.</w:t>
      </w:r>
    </w:p>
    <w:p w:rsidR="00662B97" w:rsidRPr="00B1425A" w:rsidRDefault="00662B97" w:rsidP="0094395F">
      <w:pPr>
        <w:pStyle w:val="a5"/>
        <w:rPr>
          <w:i w:val="0"/>
          <w:sz w:val="24"/>
          <w:szCs w:val="24"/>
        </w:rPr>
      </w:pPr>
      <w:r w:rsidRPr="00B1425A">
        <w:rPr>
          <w:i w:val="0"/>
          <w:sz w:val="24"/>
          <w:szCs w:val="24"/>
        </w:rPr>
        <w:t xml:space="preserve">140. Проведение проверки полноты и качества предоставления муниципальной услуги начальником архивного </w:t>
      </w:r>
      <w:r w:rsidR="00C833F1" w:rsidRPr="00B1425A">
        <w:rPr>
          <w:i w:val="0"/>
          <w:sz w:val="24"/>
          <w:szCs w:val="24"/>
        </w:rPr>
        <w:t>отдел</w:t>
      </w:r>
      <w:r w:rsidRPr="00B1425A">
        <w:rPr>
          <w:i w:val="0"/>
          <w:sz w:val="24"/>
          <w:szCs w:val="24"/>
        </w:rPr>
        <w:t xml:space="preserve">апоручается должностному лицу архивного </w:t>
      </w:r>
      <w:r w:rsidR="00C833F1" w:rsidRPr="00B1425A">
        <w:rPr>
          <w:i w:val="0"/>
          <w:sz w:val="24"/>
          <w:szCs w:val="24"/>
        </w:rPr>
        <w:t>отдел</w:t>
      </w:r>
      <w:r w:rsidRPr="00B1425A">
        <w:rPr>
          <w:i w:val="0"/>
          <w:sz w:val="24"/>
          <w:szCs w:val="24"/>
        </w:rPr>
        <w:t>а, назначенному ответственным за организацию работы по предоставлению муниципальной услуги.</w:t>
      </w:r>
    </w:p>
    <w:p w:rsidR="00662B97" w:rsidRPr="00B1425A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141. При проведении проверки осуществляется контроль за:</w:t>
      </w:r>
    </w:p>
    <w:p w:rsidR="00662B97" w:rsidRPr="00B1425A" w:rsidRDefault="00662B97" w:rsidP="0094395F">
      <w:pPr>
        <w:pStyle w:val="afa"/>
        <w:tabs>
          <w:tab w:val="left" w:pos="0"/>
          <w:tab w:val="left" w:pos="1134"/>
        </w:tabs>
        <w:ind w:left="600" w:firstLine="109"/>
        <w:jc w:val="both"/>
        <w:rPr>
          <w:sz w:val="24"/>
          <w:szCs w:val="24"/>
        </w:rPr>
      </w:pPr>
      <w:r w:rsidRPr="00B1425A">
        <w:rPr>
          <w:sz w:val="24"/>
          <w:szCs w:val="24"/>
        </w:rPr>
        <w:t>обеспечением прав Заявителей на получение муниципальной  услуги;</w:t>
      </w:r>
    </w:p>
    <w:p w:rsidR="00662B97" w:rsidRPr="00B1425A" w:rsidRDefault="00662B97" w:rsidP="0094395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исполнением нормативных правовых актов, регулирующих предоставление муниципальной услуги, предусмотренных пунктом 32 Административного регламента;</w:t>
      </w:r>
    </w:p>
    <w:p w:rsidR="00662B97" w:rsidRPr="00B1425A" w:rsidRDefault="00662B97" w:rsidP="0094395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своевременностью, полнотой и качеством предоставления муниципальной услуги.</w:t>
      </w:r>
    </w:p>
    <w:p w:rsidR="00662B97" w:rsidRPr="00B1425A" w:rsidRDefault="00662B97" w:rsidP="0094395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142. Результаты проведения проверки оформляются в виде справки, в котором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а.</w:t>
      </w:r>
    </w:p>
    <w:p w:rsidR="00662B97" w:rsidRPr="00B1425A" w:rsidRDefault="00662B97" w:rsidP="0094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143.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662B97" w:rsidRPr="00B1425A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144.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обращений, а также через официальный сайт Администрации района.</w:t>
      </w:r>
    </w:p>
    <w:p w:rsidR="00662B97" w:rsidRPr="00B1425A" w:rsidRDefault="00662B97" w:rsidP="00943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087BF7"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/>
          <w:sz w:val="24"/>
          <w:szCs w:val="24"/>
        </w:rPr>
        <w:t>должностных лиц, муниципальных служащих органа, предоставляющего муниципальную услугу,</w:t>
      </w:r>
      <w:r w:rsidR="008013B6" w:rsidRPr="00B1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</w:t>
      </w:r>
    </w:p>
    <w:p w:rsidR="00662B97" w:rsidRPr="00B1425A" w:rsidRDefault="00662B97" w:rsidP="00943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в ходе предоставления муниципальной услуги</w:t>
      </w:r>
    </w:p>
    <w:p w:rsidR="00662B97" w:rsidRPr="00B1425A" w:rsidRDefault="00662B97" w:rsidP="008013B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145.Ответственность за предоставление муниципальной услуги и соблюдение установленных сроков её осуществления возлагается на  начальника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а.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прав Заявителей к виновным должностным лицам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осуществляется применение мер ответственности в порядке, установленном законодательством Российской Федерации.</w:t>
      </w:r>
    </w:p>
    <w:p w:rsidR="00662B97" w:rsidRPr="00B1425A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lastRenderedPageBreak/>
        <w:t xml:space="preserve">146. Муниципальные служащие, иные должностные лица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ответственные за предоставление муниципальной услуги, несут персональную ответственность за:</w:t>
      </w:r>
    </w:p>
    <w:p w:rsidR="00662B97" w:rsidRPr="00B1425A" w:rsidRDefault="00007255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Н</w:t>
      </w:r>
      <w:r w:rsidR="00662B97" w:rsidRPr="00B1425A">
        <w:rPr>
          <w:rFonts w:ascii="Times New Roman" w:hAnsi="Times New Roman" w:cs="Times New Roman"/>
          <w:sz w:val="24"/>
          <w:szCs w:val="24"/>
        </w:rPr>
        <w:t>еисполнение</w:t>
      </w:r>
      <w:r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="00662B97" w:rsidRPr="00B1425A">
        <w:rPr>
          <w:rFonts w:ascii="Times New Roman" w:hAnsi="Times New Roman" w:cs="Times New Roman"/>
          <w:sz w:val="24"/>
          <w:szCs w:val="24"/>
        </w:rPr>
        <w:t>нормативных правовых актов, регулирующих предоставление муниципальной услуги, предусмотренных пунктом 32</w:t>
      </w:r>
      <w:r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="00662B97" w:rsidRPr="00B1425A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правильность подготовки документов для предоставления муниципальной услуги;</w:t>
      </w:r>
    </w:p>
    <w:p w:rsidR="00662B97" w:rsidRPr="00B1425A" w:rsidRDefault="00662B97" w:rsidP="00943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несоблюдение сроков предоставления муниципальной услуги.</w:t>
      </w:r>
    </w:p>
    <w:p w:rsidR="00662B97" w:rsidRPr="00B1425A" w:rsidRDefault="00662B97" w:rsidP="00943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>контроля за предоставлением муниципальной услуги, в том числе со стороны граждан, их объединений  и организаций</w:t>
      </w:r>
    </w:p>
    <w:p w:rsidR="00662B97" w:rsidRPr="00B1425A" w:rsidRDefault="00662B97" w:rsidP="0094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147. Основной целью системы контроля является обеспечение эффективности управления на основе принятия своевременных мер по безусловному предоставлению  муниципальной  услуги, повышение ответственности и исполнительской дисциплины муниципальных служащих и должностных лиц,  участвующих в предоставлении муниципальной услуги.</w:t>
      </w:r>
    </w:p>
    <w:p w:rsidR="00662B97" w:rsidRPr="00B1425A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148. Система контроля предоставления муниципальной услуги включает в себя:</w:t>
      </w:r>
    </w:p>
    <w:p w:rsidR="00662B97" w:rsidRPr="00B1425A" w:rsidRDefault="00662B97" w:rsidP="00943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662B97" w:rsidRPr="00B1425A" w:rsidRDefault="00662B97" w:rsidP="00943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проверку хода и качества предоставления муниципальной услуги;</w:t>
      </w:r>
    </w:p>
    <w:p w:rsidR="00662B97" w:rsidRPr="00B1425A" w:rsidRDefault="00662B97" w:rsidP="00943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учет и анализ результатов исполнительской дисциплины муниципальных служащих и должностных лиц участвующих в предоставлении муниципальной услуги.</w:t>
      </w:r>
    </w:p>
    <w:p w:rsidR="00662B97" w:rsidRPr="00B1425A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149. Контроль за предоставлением муниципальной услуги осуществляется в следующих формах:</w:t>
      </w:r>
    </w:p>
    <w:p w:rsidR="00662B97" w:rsidRPr="00B1425A" w:rsidRDefault="00662B97" w:rsidP="00943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662B97" w:rsidRPr="00B1425A" w:rsidRDefault="00662B97" w:rsidP="00943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внутриведомственный контроль;</w:t>
      </w:r>
    </w:p>
    <w:p w:rsidR="00662B97" w:rsidRPr="00B1425A" w:rsidRDefault="00662B97" w:rsidP="00943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контроль со стороны граждан, их объединений и организаций.</w:t>
      </w:r>
    </w:p>
    <w:p w:rsidR="00662B97" w:rsidRPr="00B1425A" w:rsidRDefault="00662B97" w:rsidP="0094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150.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662B97" w:rsidRPr="00B1425A" w:rsidRDefault="00662B97" w:rsidP="009439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sz w:val="24"/>
          <w:szCs w:val="24"/>
        </w:rPr>
        <w:t xml:space="preserve">V. Досудебный (внесудебный) порядок обжалования </w:t>
      </w:r>
      <w:r w:rsidRPr="00B1425A">
        <w:rPr>
          <w:rFonts w:ascii="Times New Roman" w:hAnsi="Times New Roman" w:cs="Times New Roman"/>
          <w:b/>
          <w:bCs/>
          <w:sz w:val="24"/>
          <w:szCs w:val="24"/>
        </w:rPr>
        <w:t>решений и действий (бездействия) органа, предоставляющего муниципальную услугу,</w:t>
      </w: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sz w:val="24"/>
          <w:szCs w:val="24"/>
        </w:rPr>
        <w:t xml:space="preserve"> многофункционального центра предоставления государственных и</w:t>
      </w: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услуг, организаций, указанных в части 1.1 статьи 16 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5A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62B97" w:rsidRPr="00B1425A" w:rsidRDefault="00662B97" w:rsidP="00943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2B97" w:rsidRPr="00B1425A" w:rsidRDefault="00662B97" w:rsidP="00511F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151. Решения, принятые в ходе предоставления муниципальной услуги на основании  Административного регламента, действия (бездействие)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а, предоставляющего муниципальную услугу, его должностного лица либо муниципального служащего, МФЦ, работника МФЦ могут быть обжалованы Заявителем в досудебном (внесудебном) порядке (далее – жалоба). </w:t>
      </w:r>
    </w:p>
    <w:p w:rsidR="00662B97" w:rsidRPr="00B1425A" w:rsidRDefault="00662B97" w:rsidP="00511F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Подача и рассмотрение жалоб на решения и действия (бездействие) привлекаемых для предоставления государственных и муниципальных услуг организаций, предусмотренных часть 1.1 статьи 16 Федерального закона от 27 июля 2010 года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</w:t>
      </w:r>
      <w:r w:rsidRPr="00B1425A">
        <w:rPr>
          <w:rFonts w:ascii="Times New Roman" w:hAnsi="Times New Roman" w:cs="Times New Roman"/>
          <w:sz w:val="24"/>
          <w:szCs w:val="24"/>
        </w:rPr>
        <w:lastRenderedPageBreak/>
        <w:t>Федерации (далее соответственно – привлекаемые организации, Федеральный закон № 210-ФЗ).</w:t>
      </w:r>
    </w:p>
    <w:p w:rsidR="00662B97" w:rsidRPr="00B1425A" w:rsidRDefault="00662B97" w:rsidP="00511F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МФЦ, его работников, установленных постановлением Правительства Удмуртской Республики.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>152.Заявитель может обратиться с жалобой, в том числе в следующих случаях: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</w:t>
      </w:r>
      <w:r w:rsidRPr="00B1425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1425A">
        <w:rPr>
          <w:rFonts w:ascii="Times New Roman" w:hAnsi="Times New Roman" w:cs="Times New Roman"/>
          <w:sz w:val="24"/>
          <w:szCs w:val="24"/>
        </w:rPr>
        <w:t xml:space="preserve"> услуги, запроса, указанного в </w:t>
      </w:r>
      <w:hyperlink r:id="rId15" w:history="1"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15.1</w:t>
        </w:r>
      </w:hyperlink>
      <w:r w:rsidRPr="00B1425A">
        <w:rPr>
          <w:rFonts w:ascii="Times New Roman" w:hAnsi="Times New Roman" w:cs="Times New Roman"/>
          <w:sz w:val="24"/>
          <w:szCs w:val="24"/>
        </w:rPr>
        <w:t>Федерального закона N 210-ФЗ</w:t>
      </w:r>
      <w:r w:rsidRPr="00B1425A">
        <w:rPr>
          <w:rFonts w:ascii="Times New Roman" w:hAnsi="Times New Roman" w:cs="Times New Roman"/>
          <w:bCs/>
          <w:sz w:val="24"/>
          <w:szCs w:val="24"/>
        </w:rPr>
        <w:t>;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2)</w:t>
      </w:r>
      <w:r w:rsidR="008013B6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 нарушение срока предоставления </w:t>
      </w:r>
      <w:r w:rsidRPr="00B1425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1425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B1425A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 осуществление которых не предусмотрено</w:t>
      </w:r>
      <w:r w:rsidR="00F65BCA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kern w:val="2"/>
          <w:sz w:val="24"/>
          <w:szCs w:val="24"/>
        </w:rPr>
        <w:t xml:space="preserve">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</w:t>
      </w:r>
      <w:r w:rsidRPr="00B1425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1425A">
        <w:rPr>
          <w:rFonts w:ascii="Times New Roman" w:hAnsi="Times New Roman" w:cs="Times New Roman"/>
          <w:kern w:val="2"/>
          <w:sz w:val="24"/>
          <w:szCs w:val="24"/>
        </w:rPr>
        <w:t xml:space="preserve"> услуги; 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kern w:val="2"/>
          <w:sz w:val="24"/>
          <w:szCs w:val="24"/>
        </w:rPr>
        <w:t xml:space="preserve">4) </w:t>
      </w:r>
      <w:r w:rsidRPr="00B1425A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</w:t>
      </w:r>
      <w:r w:rsidRPr="00B1425A">
        <w:rPr>
          <w:rFonts w:ascii="Times New Roman" w:hAnsi="Times New Roman" w:cs="Times New Roman"/>
          <w:kern w:val="2"/>
          <w:sz w:val="24"/>
          <w:szCs w:val="24"/>
        </w:rPr>
        <w:t xml:space="preserve">муниципальными правовыми актами </w:t>
      </w:r>
      <w:r w:rsidRPr="00B1425A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B1425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B1425A">
        <w:rPr>
          <w:rFonts w:ascii="Times New Roman" w:hAnsi="Times New Roman" w:cs="Times New Roman"/>
          <w:sz w:val="24"/>
          <w:szCs w:val="24"/>
        </w:rPr>
        <w:t>, у Заявителя;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5) отказ в предоставлении </w:t>
      </w:r>
      <w:r w:rsidRPr="00B1425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1425A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B1425A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</w:t>
      </w:r>
      <w:r w:rsidRPr="00B1425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1425A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Республики, </w:t>
      </w:r>
      <w:r w:rsidRPr="00B1425A">
        <w:rPr>
          <w:rFonts w:ascii="Times New Roman" w:hAnsi="Times New Roman" w:cs="Times New Roman"/>
          <w:kern w:val="2"/>
          <w:sz w:val="24"/>
          <w:szCs w:val="24"/>
        </w:rPr>
        <w:t>муниципальными правовыми актами</w:t>
      </w:r>
      <w:r w:rsidRPr="00B1425A">
        <w:rPr>
          <w:rFonts w:ascii="Times New Roman" w:hAnsi="Times New Roman" w:cs="Times New Roman"/>
          <w:sz w:val="24"/>
          <w:szCs w:val="24"/>
        </w:rPr>
        <w:t>;</w:t>
      </w:r>
    </w:p>
    <w:p w:rsidR="00662B97" w:rsidRPr="00B1425A" w:rsidRDefault="00662B97" w:rsidP="0051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7) </w:t>
      </w:r>
      <w:r w:rsidRPr="00B1425A">
        <w:rPr>
          <w:rFonts w:ascii="Times New Roman" w:hAnsi="Times New Roman" w:cs="Times New Roman"/>
          <w:bCs/>
          <w:sz w:val="24"/>
          <w:szCs w:val="24"/>
        </w:rPr>
        <w:t xml:space="preserve">отказ архивного </w:t>
      </w:r>
      <w:r w:rsidR="00C833F1" w:rsidRPr="00B1425A">
        <w:rPr>
          <w:rFonts w:ascii="Times New Roman" w:hAnsi="Times New Roman" w:cs="Times New Roman"/>
          <w:bCs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bCs/>
          <w:sz w:val="24"/>
          <w:szCs w:val="24"/>
        </w:rPr>
        <w:t xml:space="preserve">а, предоставляющего муниципальную услугу, должностного лица архивного </w:t>
      </w:r>
      <w:r w:rsidR="00C833F1" w:rsidRPr="00B1425A">
        <w:rPr>
          <w:rFonts w:ascii="Times New Roman" w:hAnsi="Times New Roman" w:cs="Times New Roman"/>
          <w:bCs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bCs/>
          <w:sz w:val="24"/>
          <w:szCs w:val="24"/>
        </w:rPr>
        <w:t>а, предоставляющего муниципальную услугу,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62B97" w:rsidRPr="00B1425A" w:rsidRDefault="00662B97" w:rsidP="0051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Pr="00B1425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1425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Pr="00B1425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1425A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</w:t>
      </w:r>
      <w:r w:rsidRPr="00B1425A">
        <w:rPr>
          <w:rFonts w:ascii="Times New Roman" w:hAnsi="Times New Roman" w:cs="Times New Roman"/>
          <w:kern w:val="2"/>
          <w:sz w:val="24"/>
          <w:szCs w:val="24"/>
        </w:rPr>
        <w:t>муниципальными правовыми актами</w:t>
      </w:r>
      <w:r w:rsidRPr="00B1425A">
        <w:rPr>
          <w:rFonts w:ascii="Times New Roman" w:hAnsi="Times New Roman" w:cs="Times New Roman"/>
          <w:sz w:val="24"/>
          <w:szCs w:val="24"/>
        </w:rPr>
        <w:t>;</w:t>
      </w:r>
    </w:p>
    <w:p w:rsidR="00662B97" w:rsidRPr="00B1425A" w:rsidRDefault="00662B97" w:rsidP="00511F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bCs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пункта 32  Административного регламента. 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В случаях, указанных в подпунктах 2, 5, 7, 9, 10пункта, 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153.</w:t>
      </w:r>
      <w:r w:rsidR="008013B6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или в электронной форме в: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;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lastRenderedPageBreak/>
        <w:t>МФЦ, либо в соответствующий орган государственной власти Удмуртской Республики, являющийся учредителем МФЦ (далее – учредитель МФЦ).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154.Жалоба на решения и действия (бездействие)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а, начальника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</w:t>
      </w:r>
      <w:r w:rsidR="008013B6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 xml:space="preserve">подается в Администрацию </w:t>
      </w:r>
      <w:r w:rsidR="00B13E7B" w:rsidRPr="00B1425A">
        <w:rPr>
          <w:rFonts w:ascii="Times New Roman" w:hAnsi="Times New Roman" w:cs="Times New Roman"/>
          <w:sz w:val="24"/>
          <w:szCs w:val="24"/>
        </w:rPr>
        <w:t>Можгинского</w:t>
      </w:r>
      <w:r w:rsidRPr="00B1425A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155.Жалобы на решения и действия (бездействие) работника МФЦ подаются руководителю этого МФЦ.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156.Жалобы на решения и действия (бездействие) МФЦ, руководителя МФЦ подаются учредителю МФЦ.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а, его должностного лица, муниципального служащего, начальника архивного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а, предоставляющего муниципальную услугу, может быть принята при личном приеме Заявителя, а также может быть направлена: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1) по почте на бумажном носителе;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2) через МФЦ; </w:t>
      </w:r>
    </w:p>
    <w:p w:rsidR="00662B97" w:rsidRPr="00B1425A" w:rsidRDefault="00662B97" w:rsidP="00511F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телекоммуникационной сети «Интернет» посредством:</w:t>
      </w:r>
    </w:p>
    <w:p w:rsidR="00662B97" w:rsidRPr="00B1425A" w:rsidRDefault="008013B6" w:rsidP="00511FE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</w:t>
      </w:r>
      <w:r w:rsidR="00662B97" w:rsidRPr="00B1425A">
        <w:rPr>
          <w:rFonts w:ascii="Times New Roman" w:hAnsi="Times New Roman" w:cs="Times New Roman"/>
          <w:sz w:val="24"/>
          <w:szCs w:val="24"/>
        </w:rPr>
        <w:t>официального сайта Администрации района;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B1425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1425A">
        <w:rPr>
          <w:rFonts w:ascii="Times New Roman" w:hAnsi="Times New Roman" w:cs="Times New Roman"/>
          <w:sz w:val="24"/>
          <w:szCs w:val="24"/>
        </w:rPr>
        <w:t>/</w:t>
      </w:r>
      <w:r w:rsidRPr="00B1425A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B1425A">
        <w:rPr>
          <w:rFonts w:ascii="Times New Roman" w:hAnsi="Times New Roman" w:cs="Times New Roman"/>
          <w:sz w:val="24"/>
          <w:szCs w:val="24"/>
        </w:rPr>
        <w:t>.</w:t>
      </w:r>
      <w:r w:rsidRPr="00B1425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14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2B97" w:rsidRPr="00B1425A" w:rsidRDefault="00007255" w:rsidP="0051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2B97" w:rsidRPr="00B1425A">
        <w:rPr>
          <w:rFonts w:ascii="Times New Roman" w:hAnsi="Times New Roman" w:cs="Times New Roman"/>
          <w:sz w:val="24"/>
          <w:szCs w:val="24"/>
        </w:rPr>
        <w:t>государственной информационно</w:t>
      </w:r>
      <w:r w:rsidRPr="00B1425A">
        <w:rPr>
          <w:rFonts w:ascii="Times New Roman" w:hAnsi="Times New Roman" w:cs="Times New Roman"/>
          <w:sz w:val="24"/>
          <w:szCs w:val="24"/>
        </w:rPr>
        <w:t xml:space="preserve">й системы Удмуртской Республики 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«Портал государственных и муниципальных услуг (функций)» </w:t>
      </w:r>
      <w:hyperlink r:id="rId16" w:history="1">
        <w:r w:rsidR="00662B97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662B97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62B97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uslugi</w:t>
        </w:r>
        <w:r w:rsidR="00662B97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62B97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udmurt</w:t>
        </w:r>
        <w:r w:rsidR="00662B97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62B97"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8013B6" w:rsidRPr="00B1425A">
        <w:rPr>
          <w:sz w:val="24"/>
          <w:szCs w:val="24"/>
        </w:rPr>
        <w:t xml:space="preserve"> </w:t>
      </w:r>
      <w:r w:rsidR="00F65BCA" w:rsidRPr="00B1425A">
        <w:rPr>
          <w:sz w:val="24"/>
          <w:szCs w:val="24"/>
        </w:rPr>
        <w:t xml:space="preserve"> </w:t>
      </w:r>
      <w:r w:rsidR="00662B97" w:rsidRPr="00B1425A">
        <w:rPr>
          <w:rFonts w:ascii="Times New Roman" w:hAnsi="Times New Roman" w:cs="Times New Roman"/>
          <w:sz w:val="24"/>
          <w:szCs w:val="24"/>
        </w:rPr>
        <w:t>и услуги.удмуртия.рф.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157.</w:t>
      </w:r>
      <w:r w:rsidR="008013B6" w:rsidRPr="00B1425A">
        <w:rPr>
          <w:rFonts w:ascii="Times New Roman" w:hAnsi="Times New Roman" w:cs="Times New Roman"/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работника МФЦ может быть принята при личном приеме Заявителя, а также может быть направлена: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1) по почте на бумажном носителе;</w:t>
      </w:r>
    </w:p>
    <w:p w:rsidR="00662B97" w:rsidRPr="00B1425A" w:rsidRDefault="00662B97" w:rsidP="00511FE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телекоммуникационной сети «Интернет» посредством:</w:t>
      </w:r>
    </w:p>
    <w:p w:rsidR="00662B97" w:rsidRPr="00B1425A" w:rsidRDefault="008013B6" w:rsidP="00511FE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</w:t>
      </w:r>
      <w:r w:rsidR="00662B97" w:rsidRPr="00B1425A">
        <w:rPr>
          <w:rFonts w:ascii="Times New Roman" w:hAnsi="Times New Roman" w:cs="Times New Roman"/>
          <w:sz w:val="24"/>
          <w:szCs w:val="24"/>
        </w:rPr>
        <w:t xml:space="preserve">официального адреса электронной почты МФЦ; </w:t>
      </w:r>
    </w:p>
    <w:p w:rsidR="00662B97" w:rsidRPr="00B1425A" w:rsidRDefault="00662B97" w:rsidP="00511FE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  официального сайта МФЦ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B1425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1425A">
        <w:rPr>
          <w:rFonts w:ascii="Times New Roman" w:hAnsi="Times New Roman" w:cs="Times New Roman"/>
          <w:sz w:val="24"/>
          <w:szCs w:val="24"/>
        </w:rPr>
        <w:t>/</w:t>
      </w:r>
      <w:r w:rsidRPr="00B1425A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B1425A">
        <w:rPr>
          <w:rFonts w:ascii="Times New Roman" w:hAnsi="Times New Roman" w:cs="Times New Roman"/>
          <w:sz w:val="24"/>
          <w:szCs w:val="24"/>
        </w:rPr>
        <w:t>.</w:t>
      </w:r>
      <w:r w:rsidRPr="00B1425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14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Удмуртской Республики    «Портал государственных и муниципальных услуг (функций)» </w:t>
      </w:r>
      <w:hyperlink r:id="rId17" w:history="1"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uslugi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udmurt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1425A">
          <w:rPr>
            <w:rStyle w:val="af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DA32B7" w:rsidRPr="00B1425A">
        <w:rPr>
          <w:sz w:val="24"/>
          <w:szCs w:val="24"/>
        </w:rPr>
        <w:t xml:space="preserve"> </w:t>
      </w:r>
      <w:r w:rsidR="00007255" w:rsidRPr="00B1425A">
        <w:rPr>
          <w:sz w:val="24"/>
          <w:szCs w:val="24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</w:rPr>
        <w:t>и услуги.удмуртия.рф;</w:t>
      </w:r>
    </w:p>
    <w:p w:rsidR="00662B97" w:rsidRPr="00B1425A" w:rsidRDefault="00662B97" w:rsidP="0051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5A">
        <w:rPr>
          <w:rFonts w:ascii="Times New Roman" w:hAnsi="Times New Roman" w:cs="Times New Roman"/>
          <w:sz w:val="24"/>
          <w:szCs w:val="24"/>
        </w:rPr>
        <w:t xml:space="preserve">158. При поступлении жалобы через МФЦ он обеспечивает ее передачу в архивный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 xml:space="preserve">, в порядке и сроки, которые установлены соглашением о взаимодействии, но не позднее следующего рабочего дня со дня поступления жалобы. При этом срок рассмотрения жалобы исчисляется со дня регистрации жалобы в архивном </w:t>
      </w:r>
      <w:r w:rsidR="00C833F1" w:rsidRPr="00B1425A">
        <w:rPr>
          <w:rFonts w:ascii="Times New Roman" w:hAnsi="Times New Roman" w:cs="Times New Roman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sz w:val="24"/>
          <w:szCs w:val="24"/>
        </w:rPr>
        <w:t>е, предоставляющем муниципальную услугу.</w:t>
      </w:r>
    </w:p>
    <w:p w:rsidR="00662B97" w:rsidRPr="00B1425A" w:rsidRDefault="00662B9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 xml:space="preserve">159.Заявитель вправе обратиться с устной жалобой: </w:t>
      </w:r>
    </w:p>
    <w:p w:rsidR="00662B97" w:rsidRPr="00B1425A" w:rsidRDefault="00662B97" w:rsidP="0051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B1425A">
        <w:rPr>
          <w:rFonts w:ascii="Times New Roman" w:hAnsi="Times New Roman" w:cs="Times New Roman"/>
          <w:sz w:val="24"/>
          <w:szCs w:val="24"/>
          <w:lang w:bidi="ru-RU"/>
        </w:rPr>
        <w:t xml:space="preserve">архивный </w:t>
      </w:r>
      <w:r w:rsidR="00C833F1" w:rsidRPr="00B1425A">
        <w:rPr>
          <w:rFonts w:ascii="Times New Roman" w:hAnsi="Times New Roman" w:cs="Times New Roman"/>
          <w:sz w:val="24"/>
          <w:szCs w:val="24"/>
          <w:lang w:bidi="ru-RU"/>
        </w:rPr>
        <w:t>отдел</w:t>
      </w:r>
      <w:r w:rsidRPr="00B1425A">
        <w:rPr>
          <w:rFonts w:ascii="Times New Roman" w:hAnsi="Times New Roman" w:cs="Times New Roman"/>
          <w:sz w:val="24"/>
          <w:szCs w:val="24"/>
          <w:lang w:bidi="ru-RU"/>
        </w:rPr>
        <w:t>, предоставляющий</w:t>
      </w:r>
      <w:r w:rsidR="00DA32B7" w:rsidRPr="00B1425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  <w:lang w:bidi="ru-RU"/>
        </w:rPr>
        <w:t>муниципальную услугу;</w:t>
      </w:r>
    </w:p>
    <w:p w:rsidR="00662B97" w:rsidRPr="00B1425A" w:rsidRDefault="00662B97" w:rsidP="0051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sz w:val="24"/>
          <w:szCs w:val="24"/>
          <w:lang w:bidi="ru-RU"/>
        </w:rPr>
        <w:t>в случае, указанном в пункте 154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Административного регламента</w:t>
      </w:r>
      <w:r w:rsidRPr="00B1425A">
        <w:rPr>
          <w:rFonts w:ascii="Times New Roman" w:hAnsi="Times New Roman" w:cs="Times New Roman"/>
          <w:sz w:val="24"/>
          <w:szCs w:val="24"/>
          <w:lang w:bidi="ru-RU"/>
        </w:rPr>
        <w:t>, в приемную  Администрации района;</w:t>
      </w:r>
    </w:p>
    <w:p w:rsidR="00662B97" w:rsidRPr="00B1425A" w:rsidRDefault="00662B97" w:rsidP="00511FE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МФЦ;</w:t>
      </w:r>
    </w:p>
    <w:p w:rsidR="00662B97" w:rsidRPr="00B1425A" w:rsidRDefault="00662B97" w:rsidP="0051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sz w:val="24"/>
          <w:szCs w:val="24"/>
          <w:lang w:bidi="ru-RU"/>
        </w:rPr>
        <w:t>в случае, указанном в пункте</w:t>
      </w:r>
      <w:r w:rsidR="00DA32B7" w:rsidRPr="00B1425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1425A">
        <w:rPr>
          <w:rFonts w:ascii="Times New Roman" w:hAnsi="Times New Roman" w:cs="Times New Roman"/>
          <w:sz w:val="24"/>
          <w:szCs w:val="24"/>
          <w:lang w:bidi="ru-RU"/>
        </w:rPr>
        <w:t>156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Административного регламента</w:t>
      </w:r>
      <w:r w:rsidRPr="00B1425A">
        <w:rPr>
          <w:rFonts w:ascii="Times New Roman" w:hAnsi="Times New Roman" w:cs="Times New Roman"/>
          <w:sz w:val="24"/>
          <w:szCs w:val="24"/>
          <w:lang w:bidi="ru-RU"/>
        </w:rPr>
        <w:t xml:space="preserve">, в приемную учредителя 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МФЦ</w:t>
      </w:r>
      <w:r w:rsidRPr="00B1425A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62B97" w:rsidRPr="00B1425A" w:rsidRDefault="00662B97" w:rsidP="0051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sz w:val="24"/>
          <w:szCs w:val="24"/>
          <w:lang w:bidi="ru-RU"/>
        </w:rPr>
        <w:t>Должностное лицо, принимающее устную жалобу, со слов Заявителя оформляет ее в письменной форме на бумажном носителе.</w:t>
      </w:r>
    </w:p>
    <w:p w:rsidR="00662B97" w:rsidRPr="00B1425A" w:rsidRDefault="00662B9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160.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62B97" w:rsidRPr="00B1425A" w:rsidRDefault="00662B9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 xml:space="preserve">161. В случае подачи жалобы через представителя Заявителя так же представляется </w:t>
      </w:r>
      <w:r w:rsidRPr="00B1425A">
        <w:rPr>
          <w:color w:val="000000"/>
          <w:sz w:val="24"/>
          <w:szCs w:val="24"/>
          <w:lang w:bidi="ru-RU"/>
        </w:rPr>
        <w:lastRenderedPageBreak/>
        <w:t>документ, подтверждающий полномочия представителя Заявителя на осуществление действий от имени Заявителя.</w:t>
      </w:r>
    </w:p>
    <w:p w:rsidR="00662B97" w:rsidRPr="00B1425A" w:rsidRDefault="00662B97" w:rsidP="00511FE5">
      <w:pPr>
        <w:pStyle w:val="afa"/>
        <w:tabs>
          <w:tab w:val="left" w:pos="1134"/>
        </w:tabs>
        <w:ind w:left="0" w:firstLine="709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662B97" w:rsidRPr="00B1425A" w:rsidRDefault="00662B97" w:rsidP="00511FE5">
      <w:pPr>
        <w:widowControl w:val="0"/>
        <w:numPr>
          <w:ilvl w:val="0"/>
          <w:numId w:val="24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62B97" w:rsidRPr="00B1425A" w:rsidRDefault="00662B97" w:rsidP="00511FE5">
      <w:pPr>
        <w:widowControl w:val="0"/>
        <w:numPr>
          <w:ilvl w:val="0"/>
          <w:numId w:val="24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662B97" w:rsidRPr="00B1425A" w:rsidRDefault="00662B97" w:rsidP="00511FE5">
      <w:pPr>
        <w:widowControl w:val="0"/>
        <w:numPr>
          <w:ilvl w:val="0"/>
          <w:numId w:val="24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2B97" w:rsidRPr="00B1425A" w:rsidRDefault="00662B97" w:rsidP="00511FE5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162. Приём жалоб в письменной форме, указанных в пункт154 Административного регламента, осуществляется в приемной Администрации района.</w:t>
      </w:r>
    </w:p>
    <w:p w:rsidR="00662B97" w:rsidRPr="00B1425A" w:rsidRDefault="00662B9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 xml:space="preserve">163.При подаче жалобы в электронной форме документы, указанные в пункте 161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662B97" w:rsidRPr="00B1425A" w:rsidRDefault="00662B97" w:rsidP="00511FE5">
      <w:pPr>
        <w:pStyle w:val="afa"/>
        <w:tabs>
          <w:tab w:val="left" w:pos="1134"/>
        </w:tabs>
        <w:ind w:left="0" w:firstLine="709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662B97" w:rsidRPr="00B1425A" w:rsidRDefault="00662B9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ind w:left="568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164.Жалоба должна содержать:</w:t>
      </w:r>
    </w:p>
    <w:p w:rsidR="00662B97" w:rsidRPr="00B1425A" w:rsidRDefault="00662B97" w:rsidP="00511FE5">
      <w:pPr>
        <w:widowControl w:val="0"/>
        <w:numPr>
          <w:ilvl w:val="0"/>
          <w:numId w:val="25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наименование архивного 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отдел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а, предоставляющего муниципальную услугу, фамилия, имя, отчество (последнее — при наличии) его должностного лица, муниципального служащего, наименование МФЦ,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662B97" w:rsidRPr="00B1425A" w:rsidRDefault="00662B97" w:rsidP="00511FE5">
      <w:pPr>
        <w:widowControl w:val="0"/>
        <w:numPr>
          <w:ilvl w:val="0"/>
          <w:numId w:val="25"/>
        </w:numPr>
        <w:tabs>
          <w:tab w:val="left" w:pos="10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2B97" w:rsidRPr="00B1425A" w:rsidRDefault="00662B97" w:rsidP="00511FE5">
      <w:pPr>
        <w:widowControl w:val="0"/>
        <w:numPr>
          <w:ilvl w:val="0"/>
          <w:numId w:val="25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сведения об обжалуемых решениях и действиях (бездействии) архивного 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отдел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а, предоставляющего муниципальную услугу, его должностного лица либо муниципального служащего, МФЦ, работника МФЦ, привлекаемых организаций;</w:t>
      </w:r>
    </w:p>
    <w:p w:rsidR="00662B97" w:rsidRPr="00B1425A" w:rsidRDefault="00662B97" w:rsidP="00511FE5">
      <w:pPr>
        <w:widowControl w:val="0"/>
        <w:numPr>
          <w:ilvl w:val="0"/>
          <w:numId w:val="25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доводы, на основании которых Заявитель не согласен с решением и действием (бездействием) архивного 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отдел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а, предоставляющего муниципальную услугу, его должностного лица либомуниципального служащего, многофункционального центра, работника многофункционального центра, привлекаемых организаций. Заявителем могут быть представлены документы (при наличии), подтверждающие доводы Заявителя, либо их копии.</w:t>
      </w:r>
    </w:p>
    <w:p w:rsidR="00662B97" w:rsidRPr="00B1425A" w:rsidRDefault="00662B9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 xml:space="preserve">165.Жалоба, поступившая в Администрацию района, архивный </w:t>
      </w:r>
      <w:r w:rsidR="00C833F1" w:rsidRPr="00B1425A">
        <w:rPr>
          <w:color w:val="000000"/>
          <w:sz w:val="24"/>
          <w:szCs w:val="24"/>
          <w:lang w:bidi="ru-RU"/>
        </w:rPr>
        <w:t>отдел</w:t>
      </w:r>
      <w:r w:rsidRPr="00B1425A">
        <w:rPr>
          <w:color w:val="000000"/>
          <w:sz w:val="24"/>
          <w:szCs w:val="24"/>
          <w:lang w:bidi="ru-RU"/>
        </w:rPr>
        <w:t xml:space="preserve">, МФЦ, учредителю МФЦ, подлежит рассмотрению в течение пятнадцати рабочих дней со дня ее регистрации, а в случае обжалования отказа архивного </w:t>
      </w:r>
      <w:r w:rsidR="00C833F1" w:rsidRPr="00B1425A">
        <w:rPr>
          <w:color w:val="000000"/>
          <w:sz w:val="24"/>
          <w:szCs w:val="24"/>
          <w:lang w:bidi="ru-RU"/>
        </w:rPr>
        <w:t>отдел</w:t>
      </w:r>
      <w:r w:rsidRPr="00B1425A">
        <w:rPr>
          <w:color w:val="000000"/>
          <w:sz w:val="24"/>
          <w:szCs w:val="24"/>
          <w:lang w:bidi="ru-RU"/>
        </w:rPr>
        <w:t>а</w:t>
      </w:r>
      <w:r w:rsidRPr="00B1425A">
        <w:rPr>
          <w:sz w:val="24"/>
          <w:szCs w:val="24"/>
        </w:rPr>
        <w:t>, МФЦ</w:t>
      </w:r>
      <w:r w:rsidRPr="00B1425A">
        <w:rPr>
          <w:color w:val="000000"/>
          <w:sz w:val="24"/>
          <w:szCs w:val="24"/>
          <w:lang w:bidi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62B97" w:rsidRPr="00B1425A" w:rsidRDefault="00662B9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166. Заявитель имеет право:</w:t>
      </w:r>
    </w:p>
    <w:p w:rsidR="00662B97" w:rsidRPr="00B1425A" w:rsidRDefault="00662B97" w:rsidP="00511FE5">
      <w:pPr>
        <w:widowControl w:val="0"/>
        <w:tabs>
          <w:tab w:val="left" w:pos="106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662B97" w:rsidRPr="00B1425A" w:rsidRDefault="00662B97" w:rsidP="00511FE5">
      <w:pPr>
        <w:widowControl w:val="0"/>
        <w:tabs>
          <w:tab w:val="left" w:pos="106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662B97" w:rsidRPr="00B1425A" w:rsidRDefault="00DA32B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 xml:space="preserve">         </w:t>
      </w:r>
      <w:r w:rsidR="00662B97" w:rsidRPr="00B1425A">
        <w:rPr>
          <w:color w:val="000000"/>
          <w:sz w:val="24"/>
          <w:szCs w:val="24"/>
          <w:lang w:bidi="ru-RU"/>
        </w:rPr>
        <w:t>167.</w:t>
      </w:r>
      <w:r w:rsidRPr="00B1425A">
        <w:rPr>
          <w:color w:val="000000"/>
          <w:sz w:val="24"/>
          <w:szCs w:val="24"/>
          <w:lang w:bidi="ru-RU"/>
        </w:rPr>
        <w:t xml:space="preserve"> </w:t>
      </w:r>
      <w:r w:rsidR="00662B97" w:rsidRPr="00B1425A">
        <w:rPr>
          <w:color w:val="000000"/>
          <w:sz w:val="24"/>
          <w:szCs w:val="24"/>
          <w:lang w:bidi="ru-RU"/>
        </w:rPr>
        <w:t>По результатам рассмотрения жалобы принимается одно из следующих решений:</w:t>
      </w:r>
    </w:p>
    <w:p w:rsidR="00662B97" w:rsidRPr="00B1425A" w:rsidRDefault="00662B97" w:rsidP="00511FE5">
      <w:pPr>
        <w:widowControl w:val="0"/>
        <w:numPr>
          <w:ilvl w:val="0"/>
          <w:numId w:val="28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нормативными правовыми актами;</w:t>
      </w:r>
    </w:p>
    <w:p w:rsidR="00662B97" w:rsidRPr="00B1425A" w:rsidRDefault="00662B97" w:rsidP="00511FE5">
      <w:pPr>
        <w:widowControl w:val="0"/>
        <w:numPr>
          <w:ilvl w:val="0"/>
          <w:numId w:val="28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удовлетворении жалобы отказывается.</w:t>
      </w:r>
    </w:p>
    <w:p w:rsidR="00662B97" w:rsidRPr="00B1425A" w:rsidRDefault="00DA32B7" w:rsidP="00511FE5">
      <w:pPr>
        <w:pStyle w:val="afa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 xml:space="preserve">          </w:t>
      </w:r>
      <w:r w:rsidR="00662B97" w:rsidRPr="00B1425A">
        <w:rPr>
          <w:color w:val="000000"/>
          <w:sz w:val="24"/>
          <w:szCs w:val="24"/>
          <w:lang w:bidi="ru-RU"/>
        </w:rPr>
        <w:t>168.</w:t>
      </w:r>
      <w:r w:rsidRPr="00B1425A">
        <w:rPr>
          <w:color w:val="000000"/>
          <w:sz w:val="24"/>
          <w:szCs w:val="24"/>
          <w:lang w:bidi="ru-RU"/>
        </w:rPr>
        <w:t xml:space="preserve"> </w:t>
      </w:r>
      <w:r w:rsidR="00662B97" w:rsidRPr="00B1425A">
        <w:rPr>
          <w:color w:val="000000"/>
          <w:sz w:val="24"/>
          <w:szCs w:val="24"/>
          <w:lang w:bidi="ru-RU"/>
        </w:rPr>
        <w:t>Не позднее дня, следующего за днем принятия решения, указанного в пункте 167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2B97" w:rsidRPr="00B1425A" w:rsidRDefault="00662B97" w:rsidP="00511FE5">
      <w:pPr>
        <w:pStyle w:val="afa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 xml:space="preserve">169. В случае признания жалобы подлежащей удовлетворению в ответе Заявителю, указанном в пункте 167 Административного регламента, дается информация о действиях, осуществляемых архивным </w:t>
      </w:r>
      <w:r w:rsidR="00C833F1" w:rsidRPr="00B1425A">
        <w:rPr>
          <w:color w:val="000000"/>
          <w:sz w:val="24"/>
          <w:szCs w:val="24"/>
          <w:lang w:bidi="ru-RU"/>
        </w:rPr>
        <w:t>отдел</w:t>
      </w:r>
      <w:r w:rsidRPr="00B1425A">
        <w:rPr>
          <w:color w:val="000000"/>
          <w:sz w:val="24"/>
          <w:szCs w:val="24"/>
          <w:lang w:bidi="ru-RU"/>
        </w:rPr>
        <w:t>ом, предоставляющим муниципальную услугу, МФЦ либо привлекаемой организацией,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62B97" w:rsidRPr="00B1425A" w:rsidRDefault="00662B97" w:rsidP="00511FE5">
      <w:pPr>
        <w:pStyle w:val="afa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170.</w:t>
      </w:r>
      <w:r w:rsidR="00DA32B7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color w:val="000000"/>
          <w:sz w:val="24"/>
          <w:szCs w:val="24"/>
          <w:lang w:bidi="ru-RU"/>
        </w:rPr>
        <w:t>В случае признания жалобы не подлежащей удовлетворению в ответе Заявителю, указанном в пункте 167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2B97" w:rsidRPr="00B1425A" w:rsidRDefault="00662B9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171.</w:t>
      </w:r>
      <w:r w:rsidR="00DA32B7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color w:val="000000"/>
          <w:sz w:val="24"/>
          <w:szCs w:val="24"/>
          <w:lang w:bidi="ru-RU"/>
        </w:rPr>
        <w:t>В ответе по результатам рассмотрения жалобы указываются:</w:t>
      </w:r>
    </w:p>
    <w:p w:rsidR="00662B97" w:rsidRPr="00B1425A" w:rsidRDefault="00662B97" w:rsidP="00511FE5">
      <w:pPr>
        <w:widowControl w:val="0"/>
        <w:numPr>
          <w:ilvl w:val="0"/>
          <w:numId w:val="29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наименование архивного 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отдел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F65BCA"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или МФЦ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рассмотревшего жалобу, должность, фамилия, имя, отчество 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(последнее - при наличии)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должностного лица (или руководителя МФЦ), принявшего решение по жалобе;</w:t>
      </w:r>
    </w:p>
    <w:p w:rsidR="00662B97" w:rsidRPr="00B1425A" w:rsidRDefault="00662B97" w:rsidP="00511FE5">
      <w:pPr>
        <w:widowControl w:val="0"/>
        <w:numPr>
          <w:ilvl w:val="0"/>
          <w:numId w:val="29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>дата и место рассмотрения жалобы;</w:t>
      </w:r>
    </w:p>
    <w:p w:rsidR="00662B97" w:rsidRPr="00B1425A" w:rsidRDefault="00662B97" w:rsidP="00511FE5">
      <w:pPr>
        <w:widowControl w:val="0"/>
        <w:numPr>
          <w:ilvl w:val="0"/>
          <w:numId w:val="29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архивном </w:t>
      </w:r>
      <w:r w:rsidR="00C833F1" w:rsidRPr="00B1425A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е, его должностном лице, муниципальном служащем, МФЦ, работнике МФЦ, решение или действие (бездействие) которого обжалуется;</w:t>
      </w:r>
    </w:p>
    <w:p w:rsidR="00662B97" w:rsidRPr="00B1425A" w:rsidRDefault="00662B97" w:rsidP="00511FE5">
      <w:pPr>
        <w:widowControl w:val="0"/>
        <w:numPr>
          <w:ilvl w:val="0"/>
          <w:numId w:val="29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(последнее - при наличии)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или наименование Заявителя;</w:t>
      </w:r>
    </w:p>
    <w:p w:rsidR="00662B97" w:rsidRPr="00B1425A" w:rsidRDefault="00662B97" w:rsidP="00511FE5">
      <w:pPr>
        <w:widowControl w:val="0"/>
        <w:numPr>
          <w:ilvl w:val="0"/>
          <w:numId w:val="29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>основания для принятия решения по жалобе;</w:t>
      </w:r>
    </w:p>
    <w:p w:rsidR="00662B97" w:rsidRPr="00B1425A" w:rsidRDefault="00662B97" w:rsidP="00511FE5">
      <w:pPr>
        <w:widowControl w:val="0"/>
        <w:numPr>
          <w:ilvl w:val="0"/>
          <w:numId w:val="29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>принятое по жалобе решение;</w:t>
      </w:r>
    </w:p>
    <w:p w:rsidR="00662B97" w:rsidRPr="00B1425A" w:rsidRDefault="00662B97" w:rsidP="00511FE5">
      <w:pPr>
        <w:widowControl w:val="0"/>
        <w:numPr>
          <w:ilvl w:val="0"/>
          <w:numId w:val="29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62B97" w:rsidRPr="00B1425A" w:rsidRDefault="00662B97" w:rsidP="00511FE5">
      <w:pPr>
        <w:widowControl w:val="0"/>
        <w:numPr>
          <w:ilvl w:val="0"/>
          <w:numId w:val="29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662B97" w:rsidRPr="00B1425A" w:rsidRDefault="00662B97" w:rsidP="00511FE5">
      <w:pPr>
        <w:pStyle w:val="afa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172.</w:t>
      </w:r>
      <w:r w:rsidR="00DA32B7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color w:val="000000"/>
          <w:sz w:val="24"/>
          <w:szCs w:val="24"/>
          <w:lang w:bidi="ru-RU"/>
        </w:rPr>
        <w:t xml:space="preserve">Ответ по результатам рассмотрения жалобы на решения и действия (бездействие) работников архивного </w:t>
      </w:r>
      <w:r w:rsidR="00C833F1" w:rsidRPr="00B1425A">
        <w:rPr>
          <w:color w:val="000000"/>
          <w:sz w:val="24"/>
          <w:szCs w:val="24"/>
          <w:lang w:bidi="ru-RU"/>
        </w:rPr>
        <w:t>отдел</w:t>
      </w:r>
      <w:r w:rsidRPr="00B1425A">
        <w:rPr>
          <w:color w:val="000000"/>
          <w:sz w:val="24"/>
          <w:szCs w:val="24"/>
          <w:lang w:bidi="ru-RU"/>
        </w:rPr>
        <w:t xml:space="preserve">а, предоставляющего муниципальную услугу, подписывается начальником архивного </w:t>
      </w:r>
      <w:r w:rsidR="00C833F1" w:rsidRPr="00B1425A">
        <w:rPr>
          <w:color w:val="000000"/>
          <w:sz w:val="24"/>
          <w:szCs w:val="24"/>
          <w:lang w:bidi="ru-RU"/>
        </w:rPr>
        <w:t>отдел</w:t>
      </w:r>
      <w:r w:rsidRPr="00B1425A">
        <w:rPr>
          <w:color w:val="000000"/>
          <w:sz w:val="24"/>
          <w:szCs w:val="24"/>
          <w:lang w:bidi="ru-RU"/>
        </w:rPr>
        <w:t xml:space="preserve">а. </w:t>
      </w:r>
    </w:p>
    <w:p w:rsidR="00662B97" w:rsidRPr="00B1425A" w:rsidRDefault="00662B97" w:rsidP="00511FE5">
      <w:pPr>
        <w:pStyle w:val="afa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ab/>
        <w:t>173.</w:t>
      </w:r>
      <w:r w:rsidR="00DA32B7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color w:val="000000"/>
          <w:sz w:val="24"/>
          <w:szCs w:val="24"/>
          <w:lang w:bidi="ru-RU"/>
        </w:rPr>
        <w:t>Ответ по результатам рассмотрения жалобы на решения и действия (бездействие) МФЦ  подписывается руководителем учредителя МФЦ.</w:t>
      </w:r>
    </w:p>
    <w:p w:rsidR="00662B97" w:rsidRPr="00B1425A" w:rsidRDefault="00662B97" w:rsidP="00511FE5">
      <w:pPr>
        <w:pStyle w:val="afa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ab/>
        <w:t>174.</w:t>
      </w:r>
      <w:r w:rsidR="00DA32B7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color w:val="000000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662B97" w:rsidRPr="00B1425A" w:rsidRDefault="00662B97" w:rsidP="00511FE5">
      <w:pPr>
        <w:pStyle w:val="afa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ab/>
        <w:t>175.</w:t>
      </w:r>
      <w:r w:rsidR="00DA32B7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color w:val="000000"/>
          <w:sz w:val="24"/>
          <w:szCs w:val="24"/>
          <w:lang w:bidi="ru-RU"/>
        </w:rPr>
        <w:t xml:space="preserve">Ответ по результатам рассмотрения жалобы на решения и действия (бездействие) архивного </w:t>
      </w:r>
      <w:r w:rsidR="00C833F1" w:rsidRPr="00B1425A">
        <w:rPr>
          <w:color w:val="000000"/>
          <w:sz w:val="24"/>
          <w:szCs w:val="24"/>
          <w:lang w:bidi="ru-RU"/>
        </w:rPr>
        <w:t>отдел</w:t>
      </w:r>
      <w:r w:rsidRPr="00B1425A">
        <w:rPr>
          <w:color w:val="000000"/>
          <w:sz w:val="24"/>
          <w:szCs w:val="24"/>
          <w:lang w:bidi="ru-RU"/>
        </w:rPr>
        <w:t xml:space="preserve">а, начальника архивного </w:t>
      </w:r>
      <w:r w:rsidR="00C833F1" w:rsidRPr="00B1425A">
        <w:rPr>
          <w:color w:val="000000"/>
          <w:sz w:val="24"/>
          <w:szCs w:val="24"/>
          <w:lang w:bidi="ru-RU"/>
        </w:rPr>
        <w:t>отдел</w:t>
      </w:r>
      <w:r w:rsidRPr="00B1425A">
        <w:rPr>
          <w:color w:val="000000"/>
          <w:sz w:val="24"/>
          <w:szCs w:val="24"/>
          <w:lang w:bidi="ru-RU"/>
        </w:rPr>
        <w:t>а</w:t>
      </w:r>
      <w:r w:rsidR="00F65BCA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color w:val="000000"/>
          <w:sz w:val="24"/>
          <w:szCs w:val="24"/>
          <w:lang w:bidi="ru-RU"/>
        </w:rPr>
        <w:t xml:space="preserve">подписывается Главой муниципального </w:t>
      </w:r>
      <w:r w:rsidRPr="00B1425A">
        <w:rPr>
          <w:color w:val="000000"/>
          <w:sz w:val="24"/>
          <w:szCs w:val="24"/>
          <w:lang w:bidi="ru-RU"/>
        </w:rPr>
        <w:lastRenderedPageBreak/>
        <w:t>образования.</w:t>
      </w:r>
    </w:p>
    <w:p w:rsidR="00662B97" w:rsidRPr="00B1425A" w:rsidRDefault="00662B97" w:rsidP="00511FE5">
      <w:pPr>
        <w:pStyle w:val="afa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lang w:bidi="ru-RU"/>
        </w:rPr>
      </w:pPr>
      <w:r w:rsidRPr="00B1425A">
        <w:rPr>
          <w:sz w:val="24"/>
          <w:szCs w:val="24"/>
          <w:lang w:bidi="ru-RU"/>
        </w:rPr>
        <w:t>176.</w:t>
      </w:r>
      <w:r w:rsidR="00DA32B7" w:rsidRPr="00B1425A">
        <w:rPr>
          <w:sz w:val="24"/>
          <w:szCs w:val="24"/>
          <w:lang w:bidi="ru-RU"/>
        </w:rPr>
        <w:t xml:space="preserve"> </w:t>
      </w:r>
      <w:r w:rsidRPr="00B1425A">
        <w:rPr>
          <w:sz w:val="24"/>
          <w:szCs w:val="24"/>
          <w:lang w:bidi="ru-RU"/>
        </w:rPr>
        <w:t>В удовлетворении жалобы отказывается в следующих случаях:</w:t>
      </w:r>
    </w:p>
    <w:p w:rsidR="00662B97" w:rsidRPr="00B1425A" w:rsidRDefault="00662B97" w:rsidP="00511FE5">
      <w:pPr>
        <w:widowControl w:val="0"/>
        <w:numPr>
          <w:ilvl w:val="0"/>
          <w:numId w:val="26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62B97" w:rsidRPr="00B1425A" w:rsidRDefault="00662B97" w:rsidP="00511FE5">
      <w:pPr>
        <w:widowControl w:val="0"/>
        <w:numPr>
          <w:ilvl w:val="0"/>
          <w:numId w:val="26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62B97" w:rsidRPr="00B1425A" w:rsidRDefault="00662B97" w:rsidP="00511FE5">
      <w:pPr>
        <w:widowControl w:val="0"/>
        <w:numPr>
          <w:ilvl w:val="0"/>
          <w:numId w:val="26"/>
        </w:numPr>
        <w:tabs>
          <w:tab w:val="left" w:pos="10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наличие решения по жалобе, </w:t>
      </w:r>
      <w:r w:rsidRPr="00B1425A">
        <w:rPr>
          <w:rFonts w:ascii="Times New Roman" w:hAnsi="Times New Roman" w:cs="Times New Roman"/>
          <w:color w:val="000000"/>
          <w:sz w:val="24"/>
          <w:szCs w:val="24"/>
        </w:rPr>
        <w:t>принятого ранее</w:t>
      </w: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отношении того же Заявителя и по тому же предмету жалобы.</w:t>
      </w:r>
    </w:p>
    <w:p w:rsidR="00662B97" w:rsidRPr="00B1425A" w:rsidRDefault="00662B97" w:rsidP="00511FE5">
      <w:pPr>
        <w:pStyle w:val="afa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177.</w:t>
      </w:r>
      <w:r w:rsidR="00DA32B7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color w:val="000000"/>
          <w:sz w:val="24"/>
          <w:szCs w:val="24"/>
          <w:lang w:bidi="ru-RU"/>
        </w:rPr>
        <w:t>Жалоба остаётся без ответа в следующих случаях:</w:t>
      </w:r>
    </w:p>
    <w:p w:rsidR="00662B97" w:rsidRPr="00B1425A" w:rsidRDefault="00662B97" w:rsidP="00511FE5">
      <w:pPr>
        <w:widowControl w:val="0"/>
        <w:numPr>
          <w:ilvl w:val="0"/>
          <w:numId w:val="27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наличие в жалобе нецензурных либо оскорбительных выражений, угроз жизни, здоровью и имуществу должностного лица, государственного или муниципального служащего, а также членов его семьи;</w:t>
      </w:r>
    </w:p>
    <w:p w:rsidR="00662B97" w:rsidRPr="00B1425A" w:rsidRDefault="00662B97" w:rsidP="00511FE5">
      <w:pPr>
        <w:widowControl w:val="0"/>
        <w:numPr>
          <w:ilvl w:val="0"/>
          <w:numId w:val="27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142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662B97" w:rsidRPr="00B1425A" w:rsidRDefault="00662B97" w:rsidP="00511FE5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1425A">
        <w:rPr>
          <w:color w:val="000000"/>
          <w:sz w:val="24"/>
          <w:szCs w:val="24"/>
          <w:lang w:bidi="ru-RU"/>
        </w:rPr>
        <w:t>178.</w:t>
      </w:r>
      <w:r w:rsidR="00DA32B7" w:rsidRPr="00B1425A">
        <w:rPr>
          <w:color w:val="000000"/>
          <w:sz w:val="24"/>
          <w:szCs w:val="24"/>
          <w:lang w:bidi="ru-RU"/>
        </w:rPr>
        <w:t xml:space="preserve"> </w:t>
      </w:r>
      <w:r w:rsidRPr="00B1425A">
        <w:rPr>
          <w:color w:val="000000"/>
          <w:sz w:val="24"/>
          <w:szCs w:val="24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62B97" w:rsidRPr="00662B97" w:rsidRDefault="00662B97" w:rsidP="00511F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97" w:rsidRPr="00662B97" w:rsidRDefault="00662B97" w:rsidP="00511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B97" w:rsidRPr="00662B97" w:rsidRDefault="00662B9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B97" w:rsidRPr="00662B97" w:rsidRDefault="00662B9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B97" w:rsidRPr="00662B97" w:rsidRDefault="00662B9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B97" w:rsidRPr="00662B97" w:rsidRDefault="00662B9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B97" w:rsidRPr="00662B97" w:rsidRDefault="00662B9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B97" w:rsidRPr="00662B97" w:rsidRDefault="00662B9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B97" w:rsidRDefault="00662B9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CA" w:rsidRDefault="00F65BCA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A13" w:rsidRDefault="00A83A13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FD0" w:rsidRDefault="00793FD0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817" w:rsidRDefault="0028081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817" w:rsidRDefault="0028081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817" w:rsidRDefault="00280817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FD0" w:rsidRDefault="00793FD0" w:rsidP="00662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811" w:rsidRDefault="001B5CF8" w:rsidP="001B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</w:t>
      </w:r>
      <w:r w:rsidR="00AA081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62B97"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AA081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62B97" w:rsidRPr="00AA0811">
        <w:rPr>
          <w:rFonts w:ascii="Times New Roman" w:hAnsi="Times New Roman" w:cs="Times New Roman"/>
          <w:bCs/>
          <w:sz w:val="24"/>
          <w:szCs w:val="24"/>
        </w:rPr>
        <w:t>1</w:t>
      </w:r>
      <w:r w:rsidR="00662B97" w:rsidRPr="00AA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B97" w:rsidRPr="00AA0811" w:rsidRDefault="00AA0811" w:rsidP="001B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62B97"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B5CF8" w:rsidRPr="00AA0811" w:rsidRDefault="001B5CF8" w:rsidP="001B5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A0811" w:rsidRPr="00AA08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0811">
        <w:rPr>
          <w:rFonts w:ascii="Times New Roman" w:hAnsi="Times New Roman" w:cs="Times New Roman"/>
          <w:sz w:val="24"/>
          <w:szCs w:val="24"/>
        </w:rPr>
        <w:t xml:space="preserve">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="001B5CF8"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</w:t>
      </w:r>
      <w:r w:rsidRPr="00AA0811">
        <w:rPr>
          <w:b w:val="0"/>
          <w:sz w:val="24"/>
          <w:szCs w:val="24"/>
        </w:rPr>
        <w:t xml:space="preserve">архивной информации </w:t>
      </w:r>
    </w:p>
    <w:p w:rsidR="001B5CF8" w:rsidRP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="001B5CF8" w:rsidRPr="00AA0811">
        <w:rPr>
          <w:b w:val="0"/>
          <w:sz w:val="24"/>
          <w:szCs w:val="24"/>
        </w:rPr>
        <w:t>и копий архивных документов»</w:t>
      </w:r>
    </w:p>
    <w:p w:rsidR="001B5CF8" w:rsidRPr="00AA0811" w:rsidRDefault="001B5CF8" w:rsidP="001B5CF8">
      <w:pPr>
        <w:spacing w:after="0" w:line="240" w:lineRule="auto"/>
        <w:ind w:left="4678"/>
        <w:rPr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FD0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заработной плате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93FD0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25"/>
      </w:tblGrid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почтовый адрес: 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 Ваш полный почтовый адрес (или адрес организации) с указанием индекса, телефона.</w:t>
            </w: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25"/>
      </w:tblGrid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Год рождения:*</w:t>
            </w: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организации:*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Название/номер структурного подразделения:*</w:t>
            </w: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Должность/профессия: 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Запрашиваемый период о подтверждении заработной платы:*</w:t>
            </w: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3528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6325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662B97" w:rsidRPr="00793FD0" w:rsidRDefault="00662B97" w:rsidP="00793FD0">
      <w:pPr>
        <w:spacing w:after="0" w:line="240" w:lineRule="auto"/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0811" w:rsidRDefault="00793FD0" w:rsidP="00AA0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AA0811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AA0811"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AA0811">
        <w:rPr>
          <w:rFonts w:ascii="Times New Roman" w:hAnsi="Times New Roman" w:cs="Times New Roman"/>
          <w:bCs/>
          <w:sz w:val="24"/>
          <w:szCs w:val="24"/>
        </w:rPr>
        <w:t>№ 2</w:t>
      </w:r>
      <w:r w:rsidR="00AA0811" w:rsidRPr="00AA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11" w:rsidRPr="00AA0811" w:rsidRDefault="00AA0811" w:rsidP="00AA0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A0811" w:rsidRPr="00AA0811" w:rsidRDefault="00AA0811" w:rsidP="00AA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</w:t>
      </w:r>
      <w:r w:rsidRPr="00AA0811">
        <w:rPr>
          <w:b w:val="0"/>
          <w:sz w:val="24"/>
          <w:szCs w:val="24"/>
        </w:rPr>
        <w:t xml:space="preserve">архивной информации </w:t>
      </w:r>
    </w:p>
    <w:p w:rsidR="00AA0811" w:rsidRP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AA0811">
        <w:rPr>
          <w:b w:val="0"/>
          <w:sz w:val="24"/>
          <w:szCs w:val="24"/>
        </w:rPr>
        <w:t>и копий архивных документов»</w:t>
      </w:r>
    </w:p>
    <w:p w:rsidR="00AA0811" w:rsidRPr="00662B97" w:rsidRDefault="00AA0811" w:rsidP="00AA0811">
      <w:pPr>
        <w:spacing w:after="0"/>
        <w:ind w:firstLine="113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62B97" w:rsidRPr="00280817" w:rsidRDefault="00662B97" w:rsidP="00793FD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280817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трудовом стаже</w:t>
      </w:r>
    </w:p>
    <w:p w:rsidR="00662B97" w:rsidRPr="00280817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17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662B97" w:rsidRPr="00280817" w:rsidRDefault="00662B97" w:rsidP="00793FD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0817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662B97" w:rsidRPr="00280817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817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6"/>
        <w:gridCol w:w="5928"/>
      </w:tblGrid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95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95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 xml:space="preserve">  E-mail: </w:t>
            </w:r>
          </w:p>
        </w:tc>
        <w:tc>
          <w:tcPr>
            <w:tcW w:w="595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2B97" w:rsidRPr="00280817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817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917"/>
      </w:tblGrid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591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Год рождения:*</w:t>
            </w:r>
          </w:p>
        </w:tc>
        <w:tc>
          <w:tcPr>
            <w:tcW w:w="591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в период работы:*</w:t>
            </w:r>
          </w:p>
        </w:tc>
        <w:tc>
          <w:tcPr>
            <w:tcW w:w="591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Название/номер структурного подразделения в период работы:*</w:t>
            </w:r>
          </w:p>
        </w:tc>
        <w:tc>
          <w:tcPr>
            <w:tcW w:w="591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Должность/профессия в период работы: *</w:t>
            </w:r>
          </w:p>
        </w:tc>
        <w:tc>
          <w:tcPr>
            <w:tcW w:w="591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 xml:space="preserve"> Приём на работу (дата и номер приказа/протокола):*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вы не располагаете точными сведениями, укажите примерный год приема.</w:t>
            </w:r>
          </w:p>
        </w:tc>
        <w:tc>
          <w:tcPr>
            <w:tcW w:w="591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Увольнение с работы (дата и номер приказа/протокола):*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Если вы не располагаете точными сведениями, укажите 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примерный год увольнения.</w:t>
            </w:r>
          </w:p>
        </w:tc>
        <w:tc>
          <w:tcPr>
            <w:tcW w:w="591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Сведения о работе при наличии вредных условий труда:</w:t>
            </w:r>
          </w:p>
          <w:p w:rsidR="00662B97" w:rsidRPr="00280817" w:rsidRDefault="00662B97" w:rsidP="00793FD0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перевод в другие </w:t>
            </w: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структурные подразделения, их наименования, присвоение разряда/квалификации.</w:t>
            </w:r>
          </w:p>
        </w:tc>
        <w:tc>
          <w:tcPr>
            <w:tcW w:w="591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3936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Дополнительные сведения: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</w:t>
            </w:r>
          </w:p>
        </w:tc>
        <w:tc>
          <w:tcPr>
            <w:tcW w:w="591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97" w:rsidRPr="00280817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17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AA0811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B9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A08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</w:t>
      </w:r>
      <w:r w:rsidR="00AA0811" w:rsidRPr="00793FD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AA0811" w:rsidRPr="00793FD0" w:rsidRDefault="00AA0811" w:rsidP="00793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Административному регламенту</w:t>
      </w:r>
    </w:p>
    <w:p w:rsidR="00AA0811" w:rsidRPr="00793FD0" w:rsidRDefault="00AA0811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 предоставлению муниципальной услуги </w:t>
      </w:r>
    </w:p>
    <w:p w:rsidR="00AA0811" w:rsidRPr="00793FD0" w:rsidRDefault="00AA0811" w:rsidP="00793FD0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 w:rsidRPr="00793FD0">
        <w:rPr>
          <w:b w:val="0"/>
          <w:sz w:val="24"/>
          <w:szCs w:val="24"/>
        </w:rPr>
        <w:t xml:space="preserve">                                                                                «Предоставление гражданам и организациям                                                                                                                                                                           </w:t>
      </w:r>
      <w:r w:rsidRPr="00793FD0">
        <w:rPr>
          <w:b w:val="0"/>
          <w:sz w:val="24"/>
          <w:szCs w:val="24"/>
        </w:rPr>
        <w:br/>
        <w:t xml:space="preserve">                                              архивной информации </w:t>
      </w:r>
    </w:p>
    <w:p w:rsidR="00AA0811" w:rsidRPr="00793FD0" w:rsidRDefault="00AA0811" w:rsidP="00793FD0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 w:rsidRPr="00793FD0">
        <w:rPr>
          <w:b w:val="0"/>
          <w:sz w:val="24"/>
          <w:szCs w:val="24"/>
        </w:rPr>
        <w:t xml:space="preserve">                                                           и копий архивных документов»</w:t>
      </w:r>
    </w:p>
    <w:p w:rsidR="00662B97" w:rsidRPr="00793FD0" w:rsidRDefault="00662B97" w:rsidP="00793FD0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62B97" w:rsidRPr="00280817" w:rsidRDefault="00662B97" w:rsidP="00793FD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280817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награждении</w:t>
      </w:r>
    </w:p>
    <w:p w:rsidR="00662B97" w:rsidRPr="00280817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17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662B97" w:rsidRPr="00280817" w:rsidRDefault="00662B97" w:rsidP="00793FD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0817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662B97" w:rsidRPr="00280817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817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2B97" w:rsidRPr="00280817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17">
        <w:rPr>
          <w:rFonts w:ascii="Times New Roman" w:hAnsi="Times New Roman" w:cs="Times New Roman"/>
          <w:sz w:val="24"/>
          <w:szCs w:val="24"/>
        </w:rPr>
        <w:tab/>
      </w:r>
      <w:r w:rsidRPr="00280817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Укажите ФИО на настоящий момент, а также ФИО, в случае их изменений, на период запрашиваемых сведений (например: Иванова Клавдия Михайловна, до 1985 г. Петрова).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Дата рождения:*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Место работы в период награждения*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Должность/профессия в период награждения*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Название медали, знака, звания, грамоты:*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Дата награждения:*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Вы не располагаете точными сведениями, укажите примерный год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представившей к награждению: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Орган, осуществивший награждение: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280817" w:rsidTr="00B13E7B">
        <w:tc>
          <w:tcPr>
            <w:tcW w:w="4077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17">
              <w:rPr>
                <w:rFonts w:ascii="Times New Roman" w:hAnsi="Times New Roman" w:cs="Times New Roman"/>
                <w:sz w:val="24"/>
                <w:szCs w:val="24"/>
              </w:rPr>
              <w:t>В случае сохранности удостоверения приложить копию</w:t>
            </w:r>
          </w:p>
        </w:tc>
        <w:tc>
          <w:tcPr>
            <w:tcW w:w="5493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97" w:rsidRPr="00280817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17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793FD0" w:rsidRDefault="00793FD0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D0" w:rsidRPr="00793FD0" w:rsidRDefault="00793FD0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811" w:rsidRDefault="00AA0811" w:rsidP="00793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4</w:t>
      </w:r>
      <w:r w:rsidRPr="00AA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11" w:rsidRPr="00AA0811" w:rsidRDefault="00AA0811" w:rsidP="00AA0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A0811" w:rsidRPr="00AA0811" w:rsidRDefault="00AA0811" w:rsidP="00AA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</w:t>
      </w:r>
      <w:r w:rsidRPr="00AA0811">
        <w:rPr>
          <w:b w:val="0"/>
          <w:sz w:val="24"/>
          <w:szCs w:val="24"/>
        </w:rPr>
        <w:t xml:space="preserve">архивной информации </w:t>
      </w:r>
    </w:p>
    <w:p w:rsidR="00AA0811" w:rsidRP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AA0811">
        <w:rPr>
          <w:b w:val="0"/>
          <w:sz w:val="24"/>
          <w:szCs w:val="24"/>
        </w:rPr>
        <w:t>и копий архивных документов»</w:t>
      </w:r>
    </w:p>
    <w:p w:rsidR="00662B97" w:rsidRPr="00662B97" w:rsidRDefault="00662B97" w:rsidP="00662B97">
      <w:pPr>
        <w:rPr>
          <w:rFonts w:ascii="Times New Roman" w:hAnsi="Times New Roman" w:cs="Times New Roman"/>
          <w:sz w:val="28"/>
          <w:szCs w:val="28"/>
        </w:rPr>
      </w:pP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FD0">
        <w:rPr>
          <w:rFonts w:ascii="Times New Roman" w:hAnsi="Times New Roman" w:cs="Times New Roman"/>
          <w:b/>
          <w:bCs/>
          <w:sz w:val="24"/>
          <w:szCs w:val="24"/>
        </w:rPr>
        <w:t xml:space="preserve">Анкета-заявление для получения справки о направлении на учебу </w:t>
      </w: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FD0">
        <w:rPr>
          <w:rFonts w:ascii="Times New Roman" w:hAnsi="Times New Roman" w:cs="Times New Roman"/>
          <w:b/>
          <w:bCs/>
          <w:sz w:val="24"/>
          <w:szCs w:val="24"/>
        </w:rPr>
        <w:t>и об окончании учебного заведения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793FD0" w:rsidRDefault="00662B97" w:rsidP="00793FD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93FD0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793FD0" w:rsidRPr="00793FD0" w:rsidRDefault="00793FD0" w:rsidP="00793FD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34"/>
      </w:tblGrid>
      <w:tr w:rsidR="00662B97" w:rsidRPr="00793FD0" w:rsidTr="00B13E7B">
        <w:tc>
          <w:tcPr>
            <w:tcW w:w="4219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219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219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34"/>
      </w:tblGrid>
      <w:tr w:rsidR="00662B97" w:rsidRPr="00793FD0" w:rsidTr="00B13E7B">
        <w:tc>
          <w:tcPr>
            <w:tcW w:w="4219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 Иванова Клавдия Михайловна, до 1985 г. Петрова).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219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заведения:*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219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Дата направления на учебу: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219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Период обучения:*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219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Место работы:*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219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219" w:type="dxa"/>
          </w:tcPr>
          <w:p w:rsidR="00662B97" w:rsidRPr="00280817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направившей на учебу:*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219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634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817" w:rsidRDefault="00280817" w:rsidP="0028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D0" w:rsidRDefault="00662B97" w:rsidP="00280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Дата, подпись</w:t>
      </w:r>
      <w:r w:rsidR="00AA081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280817" w:rsidRDefault="00280817" w:rsidP="00280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0817" w:rsidRPr="00280817" w:rsidRDefault="00280817" w:rsidP="0028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817" w:rsidRDefault="00AA0811" w:rsidP="00AA08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93F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</w:p>
    <w:p w:rsidR="00AA0811" w:rsidRDefault="00280817" w:rsidP="00AA0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</w:t>
      </w:r>
      <w:r w:rsidR="00793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811"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AA0811">
        <w:rPr>
          <w:rFonts w:ascii="Times New Roman" w:hAnsi="Times New Roman" w:cs="Times New Roman"/>
          <w:bCs/>
          <w:sz w:val="24"/>
          <w:szCs w:val="24"/>
        </w:rPr>
        <w:t>№ 5</w:t>
      </w:r>
      <w:r w:rsidR="00AA0811" w:rsidRPr="00AA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11" w:rsidRPr="00AA0811" w:rsidRDefault="00AA0811" w:rsidP="00AA0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A0811" w:rsidRPr="00AA0811" w:rsidRDefault="00AA0811" w:rsidP="00AA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</w:t>
      </w:r>
      <w:r w:rsidRPr="00AA0811">
        <w:rPr>
          <w:b w:val="0"/>
          <w:sz w:val="24"/>
          <w:szCs w:val="24"/>
        </w:rPr>
        <w:t xml:space="preserve">архивной информации </w:t>
      </w:r>
    </w:p>
    <w:p w:rsidR="00AA0811" w:rsidRP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AA0811">
        <w:rPr>
          <w:b w:val="0"/>
          <w:sz w:val="24"/>
          <w:szCs w:val="24"/>
        </w:rPr>
        <w:t>и копий архивных документов»</w:t>
      </w:r>
    </w:p>
    <w:p w:rsidR="00662B97" w:rsidRPr="00662B97" w:rsidRDefault="00662B97" w:rsidP="00662B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2B97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FD0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копии архивного документа</w:t>
      </w:r>
    </w:p>
    <w:p w:rsidR="00793FD0" w:rsidRPr="00793FD0" w:rsidRDefault="00793FD0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662B97" w:rsidRDefault="00662B97" w:rsidP="00793FD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93FD0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793FD0" w:rsidRPr="00793FD0" w:rsidRDefault="00793FD0" w:rsidP="00793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Вид документа:*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Автор документа:*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документа:*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 :*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662B97" w:rsidRPr="00662B97" w:rsidRDefault="00662B97" w:rsidP="00793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B97" w:rsidRDefault="00662B97" w:rsidP="00662B9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0817" w:rsidRPr="00662B97" w:rsidRDefault="00280817" w:rsidP="00662B9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A0811" w:rsidRDefault="00AA0811" w:rsidP="00AA0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6</w:t>
      </w:r>
      <w:r w:rsidRPr="00AA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11" w:rsidRPr="00AA0811" w:rsidRDefault="00AA0811" w:rsidP="00AA0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A0811" w:rsidRPr="00AA0811" w:rsidRDefault="00AA0811" w:rsidP="00AA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</w:t>
      </w:r>
      <w:r w:rsidRPr="00AA0811">
        <w:rPr>
          <w:b w:val="0"/>
          <w:sz w:val="24"/>
          <w:szCs w:val="24"/>
        </w:rPr>
        <w:t xml:space="preserve">архивной информации </w:t>
      </w:r>
    </w:p>
    <w:p w:rsidR="00AA0811" w:rsidRPr="00AA0811" w:rsidRDefault="00AA0811" w:rsidP="00AA0811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AA0811">
        <w:rPr>
          <w:b w:val="0"/>
          <w:sz w:val="24"/>
          <w:szCs w:val="24"/>
        </w:rPr>
        <w:t>и копий архивных документов»</w:t>
      </w:r>
    </w:p>
    <w:p w:rsidR="00662B97" w:rsidRPr="00662B97" w:rsidRDefault="00662B97" w:rsidP="00662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7" w:rsidRPr="00662B97" w:rsidRDefault="00662B97" w:rsidP="00662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B97">
        <w:rPr>
          <w:rFonts w:ascii="Times New Roman" w:hAnsi="Times New Roman" w:cs="Times New Roman"/>
          <w:b/>
          <w:bCs/>
          <w:sz w:val="28"/>
          <w:szCs w:val="28"/>
        </w:rPr>
        <w:t>Анкета-заявление для получения информации по определенной теме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Информация о документе, сведения о  котором запрашиваются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 :*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Запрашиваемый период (дата и номер документа):*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Вид документа: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Автор документа: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077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662B97" w:rsidRPr="00662B97" w:rsidRDefault="00662B97" w:rsidP="00793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B97" w:rsidRPr="00662B97" w:rsidRDefault="00662B97" w:rsidP="00662B9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jc w:val="right"/>
        <w:rPr>
          <w:rFonts w:ascii="Times New Roman" w:hAnsi="Times New Roman" w:cs="Times New Roman"/>
          <w:bCs/>
          <w:sz w:val="28"/>
          <w:szCs w:val="28"/>
        </w:rPr>
        <w:sectPr w:rsidR="00662B97" w:rsidRPr="00662B97" w:rsidSect="00352DF7">
          <w:headerReference w:type="default" r:id="rId18"/>
          <w:headerReference w:type="first" r:id="rId19"/>
          <w:pgSz w:w="11906" w:h="16838" w:code="9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:rsidR="00DB664C" w:rsidRDefault="00662B97" w:rsidP="00DB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B97">
        <w:rPr>
          <w:b/>
          <w:sz w:val="28"/>
          <w:szCs w:val="28"/>
        </w:rPr>
        <w:lastRenderedPageBreak/>
        <w:t xml:space="preserve">Штрих-код                                                            </w:t>
      </w:r>
      <w:r w:rsidR="00DB664C">
        <w:rPr>
          <w:b/>
          <w:sz w:val="28"/>
          <w:szCs w:val="28"/>
        </w:rPr>
        <w:t xml:space="preserve">                             </w:t>
      </w:r>
      <w:r w:rsidRPr="00662B97">
        <w:rPr>
          <w:b/>
          <w:sz w:val="28"/>
          <w:szCs w:val="28"/>
        </w:rPr>
        <w:t xml:space="preserve">         </w:t>
      </w:r>
      <w:r w:rsidR="00DB664C"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DB664C">
        <w:rPr>
          <w:rFonts w:ascii="Times New Roman" w:hAnsi="Times New Roman" w:cs="Times New Roman"/>
          <w:bCs/>
          <w:sz w:val="24"/>
          <w:szCs w:val="24"/>
        </w:rPr>
        <w:t>№ 7</w:t>
      </w:r>
    </w:p>
    <w:p w:rsidR="00DB664C" w:rsidRPr="00AA0811" w:rsidRDefault="00DB664C" w:rsidP="00DB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B664C" w:rsidRPr="00AA0811" w:rsidRDefault="00DB664C" w:rsidP="00DB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B664C" w:rsidRDefault="00DB664C" w:rsidP="00DB664C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                                                                                    </w:t>
      </w:r>
      <w:r w:rsidRPr="00AA0811">
        <w:rPr>
          <w:b w:val="0"/>
          <w:sz w:val="24"/>
          <w:szCs w:val="24"/>
        </w:rPr>
        <w:t>архивной информации</w:t>
      </w:r>
    </w:p>
    <w:p w:rsidR="00DB664C" w:rsidRDefault="00DB664C" w:rsidP="00DB664C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AA0811">
        <w:rPr>
          <w:b w:val="0"/>
          <w:sz w:val="24"/>
          <w:szCs w:val="24"/>
        </w:rPr>
        <w:t>и копий архивных документов»</w:t>
      </w:r>
    </w:p>
    <w:p w:rsidR="00DB664C" w:rsidRPr="00AA0811" w:rsidRDefault="00DB664C" w:rsidP="00DB664C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</w:p>
    <w:p w:rsidR="00662B97" w:rsidRPr="00662B97" w:rsidRDefault="00662B97" w:rsidP="00662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97">
        <w:rPr>
          <w:rFonts w:ascii="Times New Roman" w:hAnsi="Times New Roman" w:cs="Times New Roman"/>
          <w:b/>
          <w:sz w:val="28"/>
          <w:szCs w:val="28"/>
        </w:rPr>
        <w:t>КАРТОЧКА регистрации и учёта исполнения запроса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2126"/>
        <w:gridCol w:w="2551"/>
        <w:gridCol w:w="2977"/>
        <w:gridCol w:w="3119"/>
        <w:gridCol w:w="2969"/>
      </w:tblGrid>
      <w:tr w:rsidR="00662B97" w:rsidRPr="00793FD0" w:rsidTr="00B13E7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поступления запроса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Архив-исполнитель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</w:p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662B97" w:rsidRPr="00793FD0" w:rsidTr="00B13E7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0"/>
      </w:tblGrid>
      <w:tr w:rsidR="00662B97" w:rsidRPr="00793FD0" w:rsidTr="00B13E7B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Ф.И.О.:</w:t>
            </w:r>
          </w:p>
        </w:tc>
      </w:tr>
      <w:tr w:rsidR="00662B97" w:rsidRPr="00793FD0" w:rsidTr="00B13E7B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662B97" w:rsidRPr="00793FD0" w:rsidTr="00B13E7B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</w:tr>
      <w:tr w:rsidR="00662B97" w:rsidRPr="00793FD0" w:rsidTr="00B13E7B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Содержание запроса:</w:t>
            </w:r>
          </w:p>
        </w:tc>
      </w:tr>
      <w:tr w:rsidR="00662B97" w:rsidRPr="00793FD0" w:rsidTr="00B13E7B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Цель обработки персональных данных:</w:t>
            </w:r>
          </w:p>
        </w:tc>
      </w:tr>
      <w:tr w:rsidR="00662B97" w:rsidRPr="00793FD0" w:rsidTr="00B13E7B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Перечень действий:</w:t>
            </w:r>
          </w:p>
        </w:tc>
      </w:tr>
    </w:tbl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        Подпись заявителя _________________________                      </w:t>
      </w:r>
      <w:r w:rsidR="00A83A13" w:rsidRPr="00793F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93FD0">
        <w:rPr>
          <w:rFonts w:ascii="Times New Roman" w:hAnsi="Times New Roman" w:cs="Times New Roman"/>
          <w:sz w:val="24"/>
          <w:szCs w:val="24"/>
        </w:rPr>
        <w:t xml:space="preserve"> Запрос принял: ______________________</w:t>
      </w:r>
    </w:p>
    <w:p w:rsidR="00662B97" w:rsidRPr="00793FD0" w:rsidRDefault="00A83A13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662B97" w:rsidRPr="00793FD0">
        <w:rPr>
          <w:rFonts w:ascii="Times New Roman" w:hAnsi="Times New Roman" w:cs="Times New Roman"/>
          <w:sz w:val="24"/>
          <w:szCs w:val="24"/>
        </w:rPr>
        <w:t>(Ф.И.О. лица, принявшего запрос)</w:t>
      </w:r>
    </w:p>
    <w:p w:rsidR="00662B97" w:rsidRPr="00793FD0" w:rsidRDefault="00662B97" w:rsidP="00793F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1837"/>
        <w:gridCol w:w="3736"/>
        <w:gridCol w:w="3736"/>
        <w:gridCol w:w="3737"/>
      </w:tblGrid>
      <w:tr w:rsidR="00662B97" w:rsidRPr="00793FD0" w:rsidTr="00B13E7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Хар-р ответа 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ответа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Подготовленный документ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662B97" w:rsidRPr="00793FD0" w:rsidTr="00B13E7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97" w:rsidRPr="00793FD0" w:rsidRDefault="00662B97" w:rsidP="00793F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  линия отрыва ----------------------------------------------------------------------------------------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2126"/>
        <w:gridCol w:w="2551"/>
        <w:gridCol w:w="2977"/>
        <w:gridCol w:w="3119"/>
        <w:gridCol w:w="2969"/>
      </w:tblGrid>
      <w:tr w:rsidR="00662B97" w:rsidRPr="00793FD0" w:rsidTr="00B13E7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поступления запроса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Архив-исполнитель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</w:p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662B97" w:rsidRPr="00793FD0" w:rsidTr="00B13E7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 xml:space="preserve">      Адрес  архива – исполнителя:</w:t>
      </w:r>
    </w:p>
    <w:p w:rsidR="00662B97" w:rsidRPr="00793FD0" w:rsidRDefault="00662B97" w:rsidP="00793F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 xml:space="preserve">      Цель обработки персональных данных:</w:t>
      </w:r>
    </w:p>
    <w:p w:rsidR="00662B97" w:rsidRPr="00793FD0" w:rsidRDefault="00662B97" w:rsidP="00793F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 xml:space="preserve">      Перечень действий:</w:t>
      </w:r>
    </w:p>
    <w:p w:rsidR="00662B97" w:rsidRPr="00793FD0" w:rsidRDefault="00793FD0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B97" w:rsidRPr="00662B97">
        <w:rPr>
          <w:rFonts w:ascii="Times New Roman" w:hAnsi="Times New Roman" w:cs="Times New Roman"/>
          <w:sz w:val="28"/>
          <w:szCs w:val="28"/>
        </w:rPr>
        <w:t xml:space="preserve">    </w:t>
      </w:r>
      <w:r w:rsidR="00662B97" w:rsidRPr="00793FD0">
        <w:rPr>
          <w:rFonts w:ascii="Times New Roman" w:hAnsi="Times New Roman" w:cs="Times New Roman"/>
          <w:sz w:val="24"/>
          <w:szCs w:val="24"/>
        </w:rPr>
        <w:t xml:space="preserve">Подпись заявителя _________________________                       </w:t>
      </w:r>
      <w:r w:rsidR="00A83A13" w:rsidRPr="00793F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62B97" w:rsidRPr="00793FD0">
        <w:rPr>
          <w:rFonts w:ascii="Times New Roman" w:hAnsi="Times New Roman" w:cs="Times New Roman"/>
          <w:sz w:val="24"/>
          <w:szCs w:val="24"/>
        </w:rPr>
        <w:t>Запрос принял: ______________________</w:t>
      </w:r>
    </w:p>
    <w:p w:rsidR="00DB664C" w:rsidRDefault="00DB664C" w:rsidP="00793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8</w:t>
      </w:r>
    </w:p>
    <w:p w:rsidR="00DB664C" w:rsidRPr="00AA0811" w:rsidRDefault="00DB664C" w:rsidP="00DB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B664C" w:rsidRPr="00AA0811" w:rsidRDefault="00DB664C" w:rsidP="00DB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B664C" w:rsidRDefault="00DB664C" w:rsidP="00DB664C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                                                                                     </w:t>
      </w:r>
      <w:r w:rsidRPr="00AA0811">
        <w:rPr>
          <w:b w:val="0"/>
          <w:sz w:val="24"/>
          <w:szCs w:val="24"/>
        </w:rPr>
        <w:t>архивной информации</w:t>
      </w:r>
    </w:p>
    <w:p w:rsidR="00DB664C" w:rsidRPr="00AA0811" w:rsidRDefault="00DB664C" w:rsidP="00DB664C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A0811">
        <w:rPr>
          <w:b w:val="0"/>
          <w:sz w:val="24"/>
          <w:szCs w:val="24"/>
        </w:rPr>
        <w:t>и копий архивных документов»</w:t>
      </w:r>
    </w:p>
    <w:p w:rsidR="00DB664C" w:rsidRDefault="00DB664C" w:rsidP="00662B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97" w:rsidRPr="00662B97" w:rsidRDefault="00662B97" w:rsidP="00662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97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662B97" w:rsidRPr="00662B97" w:rsidRDefault="00662B97" w:rsidP="00662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97">
        <w:rPr>
          <w:rFonts w:ascii="Times New Roman" w:hAnsi="Times New Roman" w:cs="Times New Roman"/>
          <w:b/>
          <w:sz w:val="28"/>
          <w:szCs w:val="28"/>
        </w:rPr>
        <w:t>регистрации и учёта исполнения тематического запроса</w:t>
      </w:r>
    </w:p>
    <w:tbl>
      <w:tblPr>
        <w:tblW w:w="14108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1754"/>
        <w:gridCol w:w="4293"/>
        <w:gridCol w:w="2800"/>
        <w:gridCol w:w="3200"/>
      </w:tblGrid>
      <w:tr w:rsidR="00662B97" w:rsidRPr="00793FD0" w:rsidTr="00B13E7B">
        <w:tc>
          <w:tcPr>
            <w:tcW w:w="2061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 запроса </w:t>
            </w:r>
          </w:p>
        </w:tc>
        <w:tc>
          <w:tcPr>
            <w:tcW w:w="1754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запроса</w:t>
            </w:r>
          </w:p>
        </w:tc>
        <w:tc>
          <w:tcPr>
            <w:tcW w:w="4293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Вид подготовленного документа</w:t>
            </w:r>
          </w:p>
        </w:tc>
        <w:tc>
          <w:tcPr>
            <w:tcW w:w="2800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</w:t>
            </w:r>
          </w:p>
        </w:tc>
        <w:tc>
          <w:tcPr>
            <w:tcW w:w="3200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ответа</w:t>
            </w:r>
          </w:p>
        </w:tc>
      </w:tr>
      <w:tr w:rsidR="00662B97" w:rsidRPr="00793FD0" w:rsidTr="00B13E7B">
        <w:tc>
          <w:tcPr>
            <w:tcW w:w="2061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0"/>
      </w:tblGrid>
      <w:tr w:rsidR="00662B97" w:rsidRPr="00793FD0" w:rsidTr="00B13E7B">
        <w:tc>
          <w:tcPr>
            <w:tcW w:w="14110" w:type="dxa"/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Заявитель:</w:t>
            </w:r>
          </w:p>
        </w:tc>
      </w:tr>
      <w:tr w:rsidR="00662B97" w:rsidRPr="00793FD0" w:rsidTr="00B13E7B">
        <w:tc>
          <w:tcPr>
            <w:tcW w:w="14110" w:type="dxa"/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Адрес:</w:t>
            </w:r>
          </w:p>
        </w:tc>
      </w:tr>
      <w:tr w:rsidR="00662B97" w:rsidRPr="00793FD0" w:rsidTr="00B13E7B">
        <w:tc>
          <w:tcPr>
            <w:tcW w:w="14110" w:type="dxa"/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Цель использования:</w:t>
            </w:r>
          </w:p>
        </w:tc>
      </w:tr>
      <w:tr w:rsidR="00662B97" w:rsidRPr="00793FD0" w:rsidTr="00B13E7B">
        <w:tc>
          <w:tcPr>
            <w:tcW w:w="14110" w:type="dxa"/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запроса:</w:t>
            </w:r>
          </w:p>
        </w:tc>
      </w:tr>
      <w:tr w:rsidR="00662B97" w:rsidRPr="00793FD0" w:rsidTr="00B13E7B">
        <w:tc>
          <w:tcPr>
            <w:tcW w:w="14110" w:type="dxa"/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запроса:</w:t>
            </w:r>
          </w:p>
        </w:tc>
      </w:tr>
      <w:tr w:rsidR="00662B97" w:rsidRPr="00793FD0" w:rsidTr="00B13E7B">
        <w:tc>
          <w:tcPr>
            <w:tcW w:w="14110" w:type="dxa"/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Куда направлен непрофильный запрос:</w:t>
            </w:r>
          </w:p>
        </w:tc>
      </w:tr>
      <w:tr w:rsidR="00662B97" w:rsidRPr="00793FD0" w:rsidTr="00B13E7B">
        <w:tc>
          <w:tcPr>
            <w:tcW w:w="14110" w:type="dxa"/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Основание:</w:t>
            </w:r>
          </w:p>
        </w:tc>
      </w:tr>
    </w:tbl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662B97" w:rsidRDefault="00662B97" w:rsidP="00793FD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  <w:sectPr w:rsidR="00662B97" w:rsidRPr="00662B97" w:rsidSect="00B13E7B">
          <w:headerReference w:type="first" r:id="rId20"/>
          <w:pgSz w:w="16838" w:h="11906" w:orient="landscape" w:code="9"/>
          <w:pgMar w:top="1304" w:right="1134" w:bottom="567" w:left="851" w:header="720" w:footer="720" w:gutter="0"/>
          <w:cols w:space="720"/>
          <w:titlePg/>
        </w:sectPr>
      </w:pPr>
    </w:p>
    <w:tbl>
      <w:tblPr>
        <w:tblpPr w:leftFromText="180" w:rightFromText="180" w:vertAnchor="page" w:horzAnchor="margin" w:tblpY="2731"/>
        <w:tblW w:w="0" w:type="auto"/>
        <w:tblLook w:val="04A0"/>
      </w:tblPr>
      <w:tblGrid>
        <w:gridCol w:w="7905"/>
        <w:gridCol w:w="1666"/>
      </w:tblGrid>
      <w:tr w:rsidR="00662B97" w:rsidRPr="00793FD0" w:rsidTr="00B13E7B">
        <w:tc>
          <w:tcPr>
            <w:tcW w:w="7905" w:type="dxa"/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Поднесите к штрих-сканеру инфомата,</w:t>
            </w:r>
          </w:p>
          <w:p w:rsidR="00662B97" w:rsidRPr="00793FD0" w:rsidRDefault="00662B97" w:rsidP="00793F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чтобы узнать статус заявки</w:t>
            </w:r>
          </w:p>
        </w:tc>
        <w:tc>
          <w:tcPr>
            <w:tcW w:w="1666" w:type="dxa"/>
            <w:shd w:val="clear" w:color="auto" w:fill="auto"/>
          </w:tcPr>
          <w:p w:rsidR="00662B97" w:rsidRPr="00793FD0" w:rsidRDefault="00662B97" w:rsidP="00793FD0">
            <w:pPr>
              <w:pStyle w:val="a7"/>
              <w:jc w:val="right"/>
              <w:rPr>
                <w:sz w:val="24"/>
                <w:szCs w:val="24"/>
                <w:lang w:val="en-US"/>
              </w:rPr>
            </w:pPr>
            <w:r w:rsidRPr="00793FD0">
              <w:rPr>
                <w:noProof/>
                <w:sz w:val="24"/>
                <w:szCs w:val="24"/>
              </w:rPr>
              <w:drawing>
                <wp:inline distT="0" distB="0" distL="0" distR="0">
                  <wp:extent cx="647700" cy="428625"/>
                  <wp:effectExtent l="0" t="0" r="0" b="9525"/>
                  <wp:docPr id="1" name="Рисунок 1" descr="XBarCodePictureMF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XBarCodePictureMF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64C" w:rsidRPr="00793FD0" w:rsidRDefault="00DB664C" w:rsidP="00793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Приложение № 9</w:t>
      </w:r>
      <w:r w:rsidRPr="00793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64C" w:rsidRPr="00793FD0" w:rsidRDefault="00DB664C" w:rsidP="00793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Административному регламенту</w:t>
      </w:r>
    </w:p>
    <w:p w:rsidR="00DB664C" w:rsidRPr="00793FD0" w:rsidRDefault="00DB664C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 предоставлению муниципальной услуги </w:t>
      </w:r>
    </w:p>
    <w:p w:rsidR="00DB664C" w:rsidRPr="00793FD0" w:rsidRDefault="00DB664C" w:rsidP="00793FD0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 w:rsidRPr="00793FD0">
        <w:rPr>
          <w:b w:val="0"/>
          <w:sz w:val="24"/>
          <w:szCs w:val="24"/>
        </w:rPr>
        <w:t xml:space="preserve">                                                                                «Предоставление гражданам и организациям                                                                                                                                                                           </w:t>
      </w:r>
      <w:r w:rsidRPr="00793FD0">
        <w:rPr>
          <w:b w:val="0"/>
          <w:sz w:val="24"/>
          <w:szCs w:val="24"/>
        </w:rPr>
        <w:br/>
        <w:t xml:space="preserve">                                              архивной информации </w:t>
      </w:r>
    </w:p>
    <w:p w:rsidR="00DB664C" w:rsidRPr="00793FD0" w:rsidRDefault="00DB664C" w:rsidP="00793FD0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 w:rsidRPr="00793FD0">
        <w:rPr>
          <w:b w:val="0"/>
          <w:sz w:val="24"/>
          <w:szCs w:val="24"/>
        </w:rPr>
        <w:t xml:space="preserve">                                                           и копий архивных документов»</w:t>
      </w:r>
    </w:p>
    <w:p w:rsidR="00605402" w:rsidRPr="00793FD0" w:rsidRDefault="00605402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93F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Форма расписки в получении документов для предоставления</w:t>
      </w: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93F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муниципальной услуги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№ записи</w:t>
      </w: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Наименование МФЦ</w:t>
      </w: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(справочные данные МФЦ)</w:t>
      </w: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Р а с п и с к а</w:t>
      </w: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в получении документов для предоставления</w:t>
      </w:r>
    </w:p>
    <w:p w:rsidR="00662B97" w:rsidRPr="00793FD0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 услуги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Вид государственной (муниципальной)</w:t>
      </w:r>
      <w:r w:rsidR="00605402" w:rsidRPr="00793FD0">
        <w:rPr>
          <w:rFonts w:ascii="Times New Roman" w:hAnsi="Times New Roman" w:cs="Times New Roman"/>
          <w:sz w:val="24"/>
          <w:szCs w:val="24"/>
        </w:rPr>
        <w:t xml:space="preserve"> </w:t>
      </w:r>
      <w:r w:rsidRPr="00793FD0">
        <w:rPr>
          <w:rFonts w:ascii="Times New Roman" w:hAnsi="Times New Roman" w:cs="Times New Roman"/>
          <w:sz w:val="24"/>
          <w:szCs w:val="24"/>
        </w:rPr>
        <w:t>услуги: Предоставление гражданам и организациям архивной информации и копий архивных документов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Срок предоставления государственной (муниципальной) услуги: 30- дневный с момента регистрации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="00605402" w:rsidRPr="00793FD0">
        <w:rPr>
          <w:rFonts w:ascii="Times New Roman" w:hAnsi="Times New Roman" w:cs="Times New Roman"/>
          <w:sz w:val="24"/>
          <w:szCs w:val="24"/>
        </w:rPr>
        <w:t>Иванов Иван Иванович</w:t>
      </w:r>
      <w:r w:rsidRPr="00793FD0">
        <w:rPr>
          <w:rFonts w:ascii="Times New Roman" w:hAnsi="Times New Roman" w:cs="Times New Roman"/>
          <w:sz w:val="24"/>
          <w:szCs w:val="24"/>
        </w:rPr>
        <w:t xml:space="preserve"> (отчество при наличии)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3904"/>
        <w:gridCol w:w="850"/>
        <w:gridCol w:w="937"/>
        <w:gridCol w:w="807"/>
        <w:gridCol w:w="949"/>
        <w:gridCol w:w="851"/>
        <w:gridCol w:w="850"/>
      </w:tblGrid>
      <w:tr w:rsidR="00662B97" w:rsidRPr="00793FD0" w:rsidTr="00B13E7B">
        <w:trPr>
          <w:trHeight w:val="9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Количество          экземпляров</w:t>
            </w:r>
          </w:p>
        </w:tc>
        <w:tc>
          <w:tcPr>
            <w:tcW w:w="1756" w:type="dxa"/>
            <w:gridSpan w:val="2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701" w:type="dxa"/>
            <w:gridSpan w:val="2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Отметка о выдаче документов заявителю</w:t>
            </w:r>
          </w:p>
        </w:tc>
      </w:tr>
      <w:tr w:rsidR="00662B97" w:rsidRPr="00793FD0" w:rsidTr="00B13E7B">
        <w:trPr>
          <w:trHeight w:val="2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подл.</w:t>
            </w:r>
          </w:p>
        </w:tc>
        <w:tc>
          <w:tcPr>
            <w:tcW w:w="937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807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подл</w:t>
            </w:r>
            <w:r w:rsidRPr="00793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49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851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подл</w:t>
            </w:r>
            <w:r w:rsidRPr="00793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0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662B97" w:rsidRPr="00793FD0" w:rsidTr="00B13E7B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B97" w:rsidRPr="00793FD0" w:rsidRDefault="00662B97" w:rsidP="00793FD0">
            <w:pPr>
              <w:pStyle w:val="afa"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2B97" w:rsidRPr="00793FD0" w:rsidTr="00B13E7B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B97" w:rsidRPr="00793FD0" w:rsidRDefault="00662B97" w:rsidP="00793FD0">
            <w:pPr>
              <w:pStyle w:val="afa"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Style w:val="aff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Style w:val="aff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Style w:val="aff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Style w:val="aff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</w:tcPr>
          <w:p w:rsidR="00662B97" w:rsidRPr="00793FD0" w:rsidRDefault="00662B97" w:rsidP="00793FD0">
            <w:pPr>
              <w:pStyle w:val="afa"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auto"/>
          </w:tcPr>
          <w:p w:rsidR="00662B97" w:rsidRPr="00793FD0" w:rsidRDefault="00662B97" w:rsidP="00793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Style w:val="aff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Style w:val="aff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Style w:val="aff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Style w:val="aff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2B97" w:rsidRPr="00793FD0" w:rsidRDefault="00662B97" w:rsidP="0079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FD0">
        <w:rPr>
          <w:rFonts w:ascii="Times New Roman" w:hAnsi="Times New Roman" w:cs="Times New Roman"/>
          <w:b/>
          <w:sz w:val="24"/>
          <w:szCs w:val="24"/>
        </w:rPr>
        <w:t>О чем в книгу учета входящих документов 14.01.2020 13:15:53 г. внесена запись за №.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Style w:val="aff5"/>
          <w:rFonts w:ascii="Times New Roman" w:hAnsi="Times New Roman" w:cs="Times New Roman"/>
          <w:sz w:val="24"/>
          <w:szCs w:val="24"/>
        </w:rPr>
        <w:t>Заявитель: Петров Петр Петрович (отчество при наличии)</w:t>
      </w:r>
      <w:r w:rsidRPr="00793FD0">
        <w:rPr>
          <w:rFonts w:ascii="Times New Roman" w:hAnsi="Times New Roman" w:cs="Times New Roman"/>
          <w:sz w:val="24"/>
          <w:szCs w:val="24"/>
        </w:rPr>
        <w:t>_____________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подпись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662B97" w:rsidRDefault="00662B97" w:rsidP="00793FD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E1037" w:rsidRDefault="006E1037" w:rsidP="006E1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AA081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AA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37" w:rsidRPr="00AA0811" w:rsidRDefault="006E1037" w:rsidP="006E1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1037" w:rsidRPr="00AA0811" w:rsidRDefault="006E1037" w:rsidP="006E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6E1037" w:rsidRDefault="006E1037" w:rsidP="006E1037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</w:t>
      </w:r>
      <w:r w:rsidRPr="00AA0811">
        <w:rPr>
          <w:b w:val="0"/>
          <w:sz w:val="24"/>
          <w:szCs w:val="24"/>
        </w:rPr>
        <w:t xml:space="preserve">архивной информации </w:t>
      </w:r>
    </w:p>
    <w:p w:rsidR="006E1037" w:rsidRPr="00AA0811" w:rsidRDefault="006E1037" w:rsidP="006E1037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AA0811">
        <w:rPr>
          <w:b w:val="0"/>
          <w:sz w:val="24"/>
          <w:szCs w:val="24"/>
        </w:rPr>
        <w:t>и копий архивных документов»</w:t>
      </w:r>
    </w:p>
    <w:p w:rsidR="00605402" w:rsidRPr="002E13F3" w:rsidRDefault="00605402" w:rsidP="00662B9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B97" w:rsidRPr="006E1037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037">
        <w:rPr>
          <w:rFonts w:ascii="Times New Roman" w:hAnsi="Times New Roman" w:cs="Times New Roman"/>
          <w:b/>
          <w:bCs/>
          <w:sz w:val="28"/>
          <w:szCs w:val="28"/>
        </w:rPr>
        <w:t xml:space="preserve">Форма архивной выписки, являющейся результатом предоставления </w:t>
      </w:r>
    </w:p>
    <w:p w:rsidR="00662B97" w:rsidRPr="006E1037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03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605402" w:rsidRDefault="00605402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93FD0" w:rsidRPr="006E1037" w:rsidRDefault="00793FD0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567" w:type="dxa"/>
        <w:tblLayout w:type="fixed"/>
        <w:tblLook w:val="0000"/>
      </w:tblPr>
      <w:tblGrid>
        <w:gridCol w:w="4961"/>
        <w:gridCol w:w="284"/>
        <w:gridCol w:w="4455"/>
      </w:tblGrid>
      <w:tr w:rsidR="00605402" w:rsidRPr="00793FD0" w:rsidTr="00605402">
        <w:tc>
          <w:tcPr>
            <w:tcW w:w="4961" w:type="dxa"/>
            <w:shd w:val="clear" w:color="auto" w:fill="auto"/>
          </w:tcPr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605402" w:rsidRPr="00793FD0" w:rsidRDefault="00AA7A04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«</w:t>
            </w:r>
            <w:r w:rsidR="00C833F1" w:rsidRPr="00793FD0">
              <w:rPr>
                <w:rFonts w:ascii="Times New Roman" w:hAnsi="Times New Roman"/>
                <w:sz w:val="24"/>
                <w:szCs w:val="24"/>
              </w:rPr>
              <w:t>Муниципальный округ Можгинский район Удмуртской Республики»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/>
                <w:b/>
                <w:sz w:val="24"/>
                <w:szCs w:val="24"/>
              </w:rPr>
              <w:t xml:space="preserve">АРХИВНЫЙ </w:t>
            </w:r>
            <w:r w:rsidR="00C833F1" w:rsidRPr="00793FD0"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Пролетарская ул., д. 99, г.Можга, Удмуртская Республика, 427793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тел./факс (34139) 3-19-34, 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е-</w:t>
            </w:r>
            <w:r w:rsidRPr="00793FD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3F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93FD0">
              <w:rPr>
                <w:rFonts w:ascii="Times New Roman" w:hAnsi="Times New Roman"/>
                <w:sz w:val="24"/>
                <w:szCs w:val="24"/>
                <w:lang w:val="en-US"/>
              </w:rPr>
              <w:t>mozhraiarhiv</w:t>
            </w:r>
            <w:r w:rsidRPr="00793FD0">
              <w:rPr>
                <w:rFonts w:ascii="Times New Roman" w:hAnsi="Times New Roman"/>
                <w:sz w:val="24"/>
                <w:szCs w:val="24"/>
              </w:rPr>
              <w:t>@</w:t>
            </w:r>
            <w:r w:rsidRPr="00793FD0">
              <w:rPr>
                <w:rFonts w:ascii="Times New Roman" w:hAnsi="Times New Roman"/>
                <w:sz w:val="24"/>
                <w:szCs w:val="24"/>
                <w:lang w:val="en-US"/>
              </w:rPr>
              <w:t>udmnet</w:t>
            </w:r>
            <w:r w:rsidRPr="00793FD0">
              <w:rPr>
                <w:rFonts w:ascii="Times New Roman" w:hAnsi="Times New Roman"/>
                <w:sz w:val="24"/>
                <w:szCs w:val="24"/>
              </w:rPr>
              <w:t>.</w:t>
            </w:r>
            <w:r w:rsidRPr="00793F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4" w:type="dxa"/>
            <w:shd w:val="clear" w:color="auto" w:fill="auto"/>
          </w:tcPr>
          <w:p w:rsidR="00605402" w:rsidRPr="00793FD0" w:rsidRDefault="00605402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402" w:rsidRPr="00793FD0" w:rsidTr="00605402">
        <w:tc>
          <w:tcPr>
            <w:tcW w:w="4961" w:type="dxa"/>
            <w:shd w:val="clear" w:color="auto" w:fill="auto"/>
          </w:tcPr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05402" w:rsidRPr="00793FD0" w:rsidRDefault="00605402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68" w:tblpY="1"/>
        <w:tblOverlap w:val="never"/>
        <w:tblW w:w="0" w:type="auto"/>
        <w:tblLayout w:type="fixed"/>
        <w:tblLook w:val="0000"/>
      </w:tblPr>
      <w:tblGrid>
        <w:gridCol w:w="2589"/>
        <w:gridCol w:w="304"/>
        <w:gridCol w:w="2052"/>
      </w:tblGrid>
      <w:tr w:rsidR="00662B97" w:rsidRPr="00793FD0" w:rsidTr="00B13E7B">
        <w:tc>
          <w:tcPr>
            <w:tcW w:w="4945" w:type="dxa"/>
            <w:gridSpan w:val="3"/>
            <w:shd w:val="clear" w:color="auto" w:fill="auto"/>
          </w:tcPr>
          <w:p w:rsidR="00662B97" w:rsidRPr="00793FD0" w:rsidRDefault="00662B97" w:rsidP="00793FD0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/>
                <w:b/>
                <w:bCs/>
                <w:sz w:val="24"/>
                <w:szCs w:val="24"/>
              </w:rPr>
              <w:t>АРХИВНАЯ ВЫПИСКА</w:t>
            </w:r>
          </w:p>
          <w:p w:rsidR="00662B97" w:rsidRPr="00793FD0" w:rsidRDefault="00662B97" w:rsidP="00793FD0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662B97" w:rsidRPr="00793FD0" w:rsidRDefault="00662B97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</w:tr>
      <w:tr w:rsidR="00662B97" w:rsidRPr="00793FD0" w:rsidTr="00B13E7B"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на  №         </w:t>
            </w:r>
          </w:p>
        </w:tc>
        <w:tc>
          <w:tcPr>
            <w:tcW w:w="304" w:type="dxa"/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</w:p>
        </w:tc>
      </w:tr>
    </w:tbl>
    <w:p w:rsidR="00662B97" w:rsidRPr="00793FD0" w:rsidRDefault="00662B97" w:rsidP="00793FD0">
      <w:pPr>
        <w:spacing w:line="240" w:lineRule="auto"/>
        <w:ind w:hanging="600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19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из постановления Администрации </w:t>
      </w:r>
      <w:r w:rsidR="00C94BCD" w:rsidRPr="00793FD0">
        <w:rPr>
          <w:rFonts w:ascii="Times New Roman" w:hAnsi="Times New Roman" w:cs="Times New Roman"/>
          <w:sz w:val="24"/>
          <w:szCs w:val="24"/>
        </w:rPr>
        <w:t>Сюгаильского</w:t>
      </w:r>
    </w:p>
    <w:p w:rsidR="00662B97" w:rsidRPr="00793FD0" w:rsidRDefault="00662B97" w:rsidP="0019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B13E7B" w:rsidRPr="00793FD0">
        <w:rPr>
          <w:rFonts w:ascii="Times New Roman" w:hAnsi="Times New Roman" w:cs="Times New Roman"/>
          <w:sz w:val="24"/>
          <w:szCs w:val="24"/>
        </w:rPr>
        <w:t>Можгинского</w:t>
      </w:r>
      <w:r w:rsidRPr="00793FD0">
        <w:rPr>
          <w:rFonts w:ascii="Times New Roman" w:hAnsi="Times New Roman" w:cs="Times New Roman"/>
          <w:sz w:val="24"/>
          <w:szCs w:val="24"/>
        </w:rPr>
        <w:t xml:space="preserve"> района Удмуртской</w:t>
      </w:r>
    </w:p>
    <w:p w:rsidR="00662B97" w:rsidRDefault="00C94BCD" w:rsidP="0019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Республики от 24 июля 1998</w:t>
      </w:r>
      <w:r w:rsidR="00662B97" w:rsidRPr="00793FD0">
        <w:rPr>
          <w:rFonts w:ascii="Times New Roman" w:hAnsi="Times New Roman" w:cs="Times New Roman"/>
          <w:sz w:val="24"/>
          <w:szCs w:val="24"/>
        </w:rPr>
        <w:t xml:space="preserve"> г. № 24</w:t>
      </w:r>
    </w:p>
    <w:p w:rsidR="00197961" w:rsidRDefault="00197961" w:rsidP="0019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61" w:rsidRPr="00793FD0" w:rsidRDefault="00197961" w:rsidP="0019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19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«…Извлечения из текста архивного документа…»</w:t>
      </w:r>
    </w:p>
    <w:p w:rsidR="00662B97" w:rsidRPr="00793FD0" w:rsidRDefault="00662B97" w:rsidP="00793F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D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62B97" w:rsidRPr="00793FD0" w:rsidRDefault="00662B97" w:rsidP="00793FD0">
      <w:pPr>
        <w:pStyle w:val="HTML"/>
        <w:shd w:val="clear" w:color="auto" w:fill="FFFFFF"/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</w:pPr>
      <w:r w:rsidRPr="00793FD0">
        <w:rPr>
          <w:rFonts w:ascii="Times New Roman" w:hAnsi="Times New Roman"/>
          <w:sz w:val="24"/>
          <w:szCs w:val="24"/>
        </w:rPr>
        <w:t>Основание: (</w:t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t>номер фонда, номер описи, номер дела, номер листов)</w:t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  <w:t>_________</w:t>
      </w:r>
    </w:p>
    <w:p w:rsidR="00662B97" w:rsidRPr="00793FD0" w:rsidRDefault="00662B97" w:rsidP="00793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793FD0">
        <w:rPr>
          <w:rFonts w:ascii="Times New Roman" w:hAnsi="Times New Roman" w:cs="Times New Roman"/>
          <w:color w:val="22272F"/>
          <w:sz w:val="24"/>
          <w:szCs w:val="24"/>
        </w:rPr>
        <w:t>Должность руководителя _____________________________________________</w:t>
      </w:r>
    </w:p>
    <w:p w:rsidR="00662B97" w:rsidRPr="00793FD0" w:rsidRDefault="00662B97" w:rsidP="00793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793FD0">
        <w:rPr>
          <w:rFonts w:ascii="Times New Roman" w:hAnsi="Times New Roman" w:cs="Times New Roman"/>
          <w:color w:val="22272F"/>
          <w:sz w:val="24"/>
          <w:szCs w:val="24"/>
        </w:rPr>
        <w:t xml:space="preserve">   (подпись, инициалы, фамилия руководителя)</w:t>
      </w:r>
    </w:p>
    <w:p w:rsidR="00662B97" w:rsidRPr="00793FD0" w:rsidRDefault="00662B97" w:rsidP="00793F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 xml:space="preserve">                             М.п.</w:t>
      </w: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>Ф.И.О. телефон исполнителя</w:t>
      </w:r>
    </w:p>
    <w:p w:rsidR="006E1037" w:rsidRDefault="006E103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3FD0" w:rsidRDefault="00793FD0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3FD0" w:rsidRDefault="00793FD0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3FD0" w:rsidRDefault="00793FD0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7961" w:rsidRDefault="00197961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1037" w:rsidRDefault="006E1037" w:rsidP="006E1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AA081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A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37" w:rsidRPr="00AA0811" w:rsidRDefault="006E1037" w:rsidP="006E1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1037" w:rsidRPr="00AA0811" w:rsidRDefault="006E1037" w:rsidP="006E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6E1037" w:rsidRDefault="006E1037" w:rsidP="006E1037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</w:t>
      </w:r>
      <w:r w:rsidRPr="00AA0811">
        <w:rPr>
          <w:b w:val="0"/>
          <w:sz w:val="24"/>
          <w:szCs w:val="24"/>
        </w:rPr>
        <w:t xml:space="preserve">архивной информации </w:t>
      </w:r>
    </w:p>
    <w:p w:rsidR="006E1037" w:rsidRPr="00AA0811" w:rsidRDefault="006E1037" w:rsidP="006E1037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AA0811">
        <w:rPr>
          <w:b w:val="0"/>
          <w:sz w:val="24"/>
          <w:szCs w:val="24"/>
        </w:rPr>
        <w:t>и копий архивных документов»</w:t>
      </w: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E1037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037">
        <w:rPr>
          <w:rFonts w:ascii="Times New Roman" w:hAnsi="Times New Roman" w:cs="Times New Roman"/>
          <w:b/>
          <w:bCs/>
          <w:sz w:val="28"/>
          <w:szCs w:val="28"/>
        </w:rPr>
        <w:t xml:space="preserve">Форма архивной справки, являющейся результатом предоставления </w:t>
      </w:r>
    </w:p>
    <w:p w:rsidR="00662B97" w:rsidRDefault="00662B97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03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3FD0" w:rsidRPr="006E1037" w:rsidRDefault="00793FD0" w:rsidP="0079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B97" w:rsidRPr="00662B97" w:rsidRDefault="00662B97" w:rsidP="006E10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67" w:type="dxa"/>
        <w:tblLayout w:type="fixed"/>
        <w:tblLook w:val="0000"/>
      </w:tblPr>
      <w:tblGrid>
        <w:gridCol w:w="4961"/>
        <w:gridCol w:w="284"/>
        <w:gridCol w:w="4455"/>
      </w:tblGrid>
      <w:tr w:rsidR="00605402" w:rsidRPr="00793FD0" w:rsidTr="00605402">
        <w:tc>
          <w:tcPr>
            <w:tcW w:w="4961" w:type="dxa"/>
            <w:shd w:val="clear" w:color="auto" w:fill="auto"/>
          </w:tcPr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605402" w:rsidRPr="00793FD0" w:rsidRDefault="00AA7A04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«</w:t>
            </w:r>
            <w:r w:rsidR="00C833F1" w:rsidRPr="00793FD0">
              <w:rPr>
                <w:rFonts w:ascii="Times New Roman" w:hAnsi="Times New Roman"/>
                <w:sz w:val="24"/>
                <w:szCs w:val="24"/>
              </w:rPr>
              <w:t>Муниципальный округ Можгинский район Удмуртской Республики»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FD0">
              <w:rPr>
                <w:rFonts w:ascii="Times New Roman" w:hAnsi="Times New Roman"/>
                <w:b/>
                <w:sz w:val="24"/>
                <w:szCs w:val="24"/>
              </w:rPr>
              <w:t xml:space="preserve">АРХИВНЫЙ </w:t>
            </w:r>
            <w:r w:rsidR="00C833F1" w:rsidRPr="00793FD0"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Пролетарская ул., д. 99, г.Можга, Удмуртская Республика, 427793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тел./факс (34139) 3-19-34, </w:t>
            </w:r>
          </w:p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е-</w:t>
            </w:r>
            <w:r w:rsidRPr="00793FD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3F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93FD0">
              <w:rPr>
                <w:rFonts w:ascii="Times New Roman" w:hAnsi="Times New Roman"/>
                <w:sz w:val="24"/>
                <w:szCs w:val="24"/>
                <w:lang w:val="en-US"/>
              </w:rPr>
              <w:t>mozhraiarhiv</w:t>
            </w:r>
            <w:r w:rsidRPr="00793FD0">
              <w:rPr>
                <w:rFonts w:ascii="Times New Roman" w:hAnsi="Times New Roman"/>
                <w:sz w:val="24"/>
                <w:szCs w:val="24"/>
              </w:rPr>
              <w:t>@</w:t>
            </w:r>
            <w:r w:rsidRPr="00793FD0">
              <w:rPr>
                <w:rFonts w:ascii="Times New Roman" w:hAnsi="Times New Roman"/>
                <w:sz w:val="24"/>
                <w:szCs w:val="24"/>
                <w:lang w:val="en-US"/>
              </w:rPr>
              <w:t>udmnet</w:t>
            </w:r>
            <w:r w:rsidRPr="00793FD0">
              <w:rPr>
                <w:rFonts w:ascii="Times New Roman" w:hAnsi="Times New Roman"/>
                <w:sz w:val="24"/>
                <w:szCs w:val="24"/>
              </w:rPr>
              <w:t>.</w:t>
            </w:r>
            <w:r w:rsidRPr="00793F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4" w:type="dxa"/>
            <w:shd w:val="clear" w:color="auto" w:fill="auto"/>
          </w:tcPr>
          <w:p w:rsidR="00605402" w:rsidRPr="00793FD0" w:rsidRDefault="00605402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:rsidR="00605402" w:rsidRPr="00793FD0" w:rsidRDefault="00605402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4961" w:type="dxa"/>
            <w:shd w:val="clear" w:color="auto" w:fill="auto"/>
          </w:tcPr>
          <w:p w:rsidR="00662B97" w:rsidRPr="00793FD0" w:rsidRDefault="00662B97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:rsidR="00662B97" w:rsidRPr="00793FD0" w:rsidRDefault="00662B97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B97" w:rsidRPr="00793FD0" w:rsidRDefault="00662B97" w:rsidP="00793FD0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68" w:tblpY="1"/>
        <w:tblOverlap w:val="never"/>
        <w:tblW w:w="0" w:type="auto"/>
        <w:tblLayout w:type="fixed"/>
        <w:tblLook w:val="0000"/>
      </w:tblPr>
      <w:tblGrid>
        <w:gridCol w:w="2589"/>
        <w:gridCol w:w="304"/>
        <w:gridCol w:w="2052"/>
      </w:tblGrid>
      <w:tr w:rsidR="00662B97" w:rsidRPr="00793FD0" w:rsidTr="00B13E7B">
        <w:tc>
          <w:tcPr>
            <w:tcW w:w="4945" w:type="dxa"/>
            <w:gridSpan w:val="3"/>
            <w:shd w:val="clear" w:color="auto" w:fill="auto"/>
          </w:tcPr>
          <w:p w:rsidR="00662B97" w:rsidRPr="00793FD0" w:rsidRDefault="00662B97" w:rsidP="00793FD0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FD0">
              <w:rPr>
                <w:rFonts w:ascii="Times New Roman" w:hAnsi="Times New Roman"/>
                <w:b/>
                <w:bCs/>
                <w:sz w:val="24"/>
                <w:szCs w:val="24"/>
              </w:rPr>
              <w:t>АРХИВНАЯ СПРАВКА</w:t>
            </w:r>
          </w:p>
          <w:p w:rsidR="00662B97" w:rsidRPr="00793FD0" w:rsidRDefault="00662B97" w:rsidP="00793FD0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662B97" w:rsidRPr="00793FD0" w:rsidRDefault="00662B97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B97" w:rsidRPr="00793FD0" w:rsidTr="00B13E7B"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на  №         </w:t>
            </w:r>
          </w:p>
        </w:tc>
        <w:tc>
          <w:tcPr>
            <w:tcW w:w="304" w:type="dxa"/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</w:p>
        </w:tc>
      </w:tr>
    </w:tbl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>Текст архивной справки</w:t>
      </w: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5402" w:rsidRPr="00793FD0" w:rsidRDefault="00605402" w:rsidP="00793FD0">
      <w:pPr>
        <w:pStyle w:val="HTML"/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</w:p>
    <w:p w:rsidR="00662B97" w:rsidRPr="00793FD0" w:rsidRDefault="00662B97" w:rsidP="00793FD0">
      <w:pPr>
        <w:pStyle w:val="HTML"/>
        <w:shd w:val="clear" w:color="auto" w:fill="FFFFFF"/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</w:pPr>
      <w:r w:rsidRPr="00793FD0">
        <w:rPr>
          <w:rFonts w:ascii="Times New Roman" w:hAnsi="Times New Roman"/>
          <w:sz w:val="24"/>
          <w:szCs w:val="24"/>
        </w:rPr>
        <w:t>Основание: (</w:t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t>номер фонда, номер описи, номер дела, номер листов)</w:t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</w:r>
      <w:r w:rsidRPr="00793FD0">
        <w:rPr>
          <w:rFonts w:ascii="Times New Roman" w:hAnsi="Times New Roman"/>
          <w:color w:val="22272F"/>
          <w:sz w:val="24"/>
          <w:szCs w:val="24"/>
          <w:u w:val="single"/>
          <w:lang w:eastAsia="ru-RU"/>
        </w:rPr>
        <w:softHyphen/>
        <w:t>_________</w:t>
      </w:r>
    </w:p>
    <w:p w:rsidR="00662B97" w:rsidRPr="00793FD0" w:rsidRDefault="00662B97" w:rsidP="00793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793FD0">
        <w:rPr>
          <w:rFonts w:ascii="Times New Roman" w:hAnsi="Times New Roman" w:cs="Times New Roman"/>
          <w:color w:val="22272F"/>
          <w:sz w:val="24"/>
          <w:szCs w:val="24"/>
        </w:rPr>
        <w:t>Должность руководителя _____________________________________________</w:t>
      </w:r>
    </w:p>
    <w:p w:rsidR="00662B97" w:rsidRPr="00793FD0" w:rsidRDefault="00662B97" w:rsidP="00793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793FD0">
        <w:rPr>
          <w:rFonts w:ascii="Times New Roman" w:hAnsi="Times New Roman" w:cs="Times New Roman"/>
          <w:color w:val="22272F"/>
          <w:sz w:val="24"/>
          <w:szCs w:val="24"/>
        </w:rPr>
        <w:t xml:space="preserve">   (подпись, инициалы, фамилия руководителя)</w:t>
      </w: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 xml:space="preserve">                             М.п.</w:t>
      </w: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>Ф.И.О. телефон исполнителя</w:t>
      </w:r>
    </w:p>
    <w:p w:rsidR="006E1037" w:rsidRDefault="006E103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3FD0" w:rsidRDefault="00793FD0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3FD0" w:rsidRDefault="00793FD0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3FD0" w:rsidRPr="00793FD0" w:rsidRDefault="00793FD0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1037" w:rsidRDefault="006E1037" w:rsidP="006E1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</w:t>
      </w:r>
      <w:r w:rsidR="00793FD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AA081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A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37" w:rsidRPr="00AA0811" w:rsidRDefault="006E1037" w:rsidP="006E1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1037" w:rsidRPr="00AA0811" w:rsidRDefault="006E1037" w:rsidP="006E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6E1037" w:rsidRDefault="006E1037" w:rsidP="006E1037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Pr="00AA0811">
        <w:rPr>
          <w:b w:val="0"/>
          <w:sz w:val="24"/>
          <w:szCs w:val="24"/>
        </w:rPr>
        <w:t xml:space="preserve">«Предоставление гражданам и организациям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br/>
        <w:t xml:space="preserve">                                              </w:t>
      </w:r>
      <w:r w:rsidRPr="00AA0811">
        <w:rPr>
          <w:b w:val="0"/>
          <w:sz w:val="24"/>
          <w:szCs w:val="24"/>
        </w:rPr>
        <w:t xml:space="preserve">архивной информации </w:t>
      </w:r>
    </w:p>
    <w:p w:rsidR="006E1037" w:rsidRPr="00AA0811" w:rsidRDefault="006E1037" w:rsidP="006E1037">
      <w:pPr>
        <w:pStyle w:val="ae"/>
        <w:tabs>
          <w:tab w:val="left" w:pos="720"/>
          <w:tab w:val="left" w:pos="1080"/>
        </w:tabs>
        <w:spacing w:line="240" w:lineRule="auto"/>
        <w:ind w:firstLine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AA0811">
        <w:rPr>
          <w:b w:val="0"/>
          <w:sz w:val="24"/>
          <w:szCs w:val="24"/>
        </w:rPr>
        <w:t>и копий архивных документов»</w:t>
      </w: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p w:rsidR="00662B97" w:rsidRPr="006E1037" w:rsidRDefault="00662B97" w:rsidP="00793FD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037">
        <w:rPr>
          <w:rFonts w:ascii="Times New Roman" w:hAnsi="Times New Roman" w:cs="Times New Roman"/>
          <w:b/>
          <w:bCs/>
          <w:sz w:val="28"/>
          <w:szCs w:val="28"/>
        </w:rPr>
        <w:t>Форма информационных писем и уведомлений,</w:t>
      </w:r>
      <w:r w:rsidR="00C94BCD" w:rsidRPr="006E1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037">
        <w:rPr>
          <w:rFonts w:ascii="Times New Roman" w:hAnsi="Times New Roman" w:cs="Times New Roman"/>
          <w:b/>
          <w:bCs/>
          <w:sz w:val="28"/>
          <w:szCs w:val="28"/>
        </w:rPr>
        <w:t>являющихся результатами предоставления муниципальной услуги</w:t>
      </w:r>
    </w:p>
    <w:p w:rsidR="00662B97" w:rsidRPr="00662B97" w:rsidRDefault="00662B97" w:rsidP="00662B97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1950"/>
        <w:gridCol w:w="353"/>
        <w:gridCol w:w="2299"/>
        <w:gridCol w:w="185"/>
        <w:gridCol w:w="375"/>
        <w:gridCol w:w="50"/>
        <w:gridCol w:w="4642"/>
        <w:gridCol w:w="177"/>
      </w:tblGrid>
      <w:tr w:rsidR="00BB2CE0" w:rsidRPr="00793FD0" w:rsidTr="00BB2CE0"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E0" w:rsidRPr="00793FD0" w:rsidRDefault="00BB2CE0" w:rsidP="00793FD0">
            <w:pPr>
              <w:pStyle w:val="a7"/>
              <w:jc w:val="center"/>
              <w:rPr>
                <w:sz w:val="24"/>
                <w:szCs w:val="24"/>
              </w:rPr>
            </w:pPr>
            <w:r w:rsidRPr="00793FD0">
              <w:rPr>
                <w:sz w:val="24"/>
                <w:szCs w:val="24"/>
              </w:rPr>
              <w:t>Администрация</w:t>
            </w:r>
          </w:p>
          <w:p w:rsidR="00BB2CE0" w:rsidRPr="00793FD0" w:rsidRDefault="00BB2CE0" w:rsidP="00793FD0">
            <w:pPr>
              <w:pStyle w:val="a7"/>
              <w:jc w:val="center"/>
              <w:rPr>
                <w:sz w:val="24"/>
                <w:szCs w:val="24"/>
              </w:rPr>
            </w:pPr>
            <w:r w:rsidRPr="00793FD0">
              <w:rPr>
                <w:sz w:val="24"/>
                <w:szCs w:val="24"/>
              </w:rPr>
              <w:t>муниципального образования</w:t>
            </w:r>
          </w:p>
          <w:p w:rsidR="00BB2CE0" w:rsidRPr="00793FD0" w:rsidRDefault="00AA7A04" w:rsidP="00793FD0">
            <w:pPr>
              <w:pStyle w:val="a7"/>
              <w:jc w:val="center"/>
              <w:rPr>
                <w:sz w:val="24"/>
                <w:szCs w:val="24"/>
              </w:rPr>
            </w:pPr>
            <w:r w:rsidRPr="00793FD0">
              <w:rPr>
                <w:sz w:val="24"/>
                <w:szCs w:val="24"/>
              </w:rPr>
              <w:t>«</w:t>
            </w:r>
            <w:r w:rsidR="00C833F1" w:rsidRPr="00793FD0">
              <w:rPr>
                <w:sz w:val="24"/>
                <w:szCs w:val="24"/>
              </w:rPr>
              <w:t>Муниципальный округ Можгинский район Удмуртской Республики»</w:t>
            </w:r>
          </w:p>
          <w:p w:rsidR="00BB2CE0" w:rsidRPr="00793FD0" w:rsidRDefault="00BB2CE0" w:rsidP="00793FD0">
            <w:pPr>
              <w:pStyle w:val="a7"/>
              <w:jc w:val="center"/>
              <w:rPr>
                <w:sz w:val="24"/>
                <w:szCs w:val="24"/>
              </w:rPr>
            </w:pPr>
          </w:p>
          <w:p w:rsidR="00BB2CE0" w:rsidRPr="00793FD0" w:rsidRDefault="00BB2CE0" w:rsidP="00793FD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93FD0">
              <w:rPr>
                <w:b/>
                <w:sz w:val="24"/>
                <w:szCs w:val="24"/>
              </w:rPr>
              <w:t xml:space="preserve">АРХИВНЫЙ </w:t>
            </w:r>
            <w:r w:rsidR="00C833F1" w:rsidRPr="00793FD0">
              <w:rPr>
                <w:b/>
                <w:sz w:val="24"/>
                <w:szCs w:val="24"/>
              </w:rPr>
              <w:t>ОТДЕЛ</w:t>
            </w:r>
          </w:p>
          <w:p w:rsidR="00BB2CE0" w:rsidRPr="00793FD0" w:rsidRDefault="00BB2CE0" w:rsidP="00793FD0">
            <w:pPr>
              <w:pStyle w:val="a7"/>
              <w:jc w:val="center"/>
              <w:rPr>
                <w:sz w:val="24"/>
                <w:szCs w:val="24"/>
              </w:rPr>
            </w:pPr>
            <w:r w:rsidRPr="00793FD0">
              <w:rPr>
                <w:sz w:val="24"/>
                <w:szCs w:val="24"/>
              </w:rPr>
              <w:t>Пролетарская ул., д. 99, г.Можга, Удмуртская Республика, 427793</w:t>
            </w:r>
          </w:p>
          <w:p w:rsidR="00BB2CE0" w:rsidRPr="00793FD0" w:rsidRDefault="00BB2CE0" w:rsidP="00793FD0">
            <w:pPr>
              <w:pStyle w:val="a7"/>
              <w:jc w:val="center"/>
              <w:rPr>
                <w:sz w:val="24"/>
                <w:szCs w:val="24"/>
              </w:rPr>
            </w:pPr>
            <w:r w:rsidRPr="00793FD0">
              <w:rPr>
                <w:sz w:val="24"/>
                <w:szCs w:val="24"/>
              </w:rPr>
              <w:t>тел./факс (34139) 3-19-34,</w:t>
            </w:r>
          </w:p>
          <w:p w:rsidR="00BB2CE0" w:rsidRPr="00793FD0" w:rsidRDefault="00BB2CE0" w:rsidP="00793FD0">
            <w:pPr>
              <w:pStyle w:val="a7"/>
              <w:jc w:val="center"/>
              <w:rPr>
                <w:sz w:val="24"/>
                <w:szCs w:val="24"/>
              </w:rPr>
            </w:pPr>
            <w:r w:rsidRPr="00793FD0">
              <w:rPr>
                <w:sz w:val="24"/>
                <w:szCs w:val="24"/>
              </w:rPr>
              <w:t>е-</w:t>
            </w:r>
            <w:r w:rsidRPr="00793FD0">
              <w:rPr>
                <w:sz w:val="24"/>
                <w:szCs w:val="24"/>
                <w:lang w:val="en-US"/>
              </w:rPr>
              <w:t>mail</w:t>
            </w:r>
            <w:r w:rsidRPr="00793FD0">
              <w:rPr>
                <w:sz w:val="24"/>
                <w:szCs w:val="24"/>
              </w:rPr>
              <w:t xml:space="preserve">: </w:t>
            </w:r>
            <w:r w:rsidRPr="00793FD0">
              <w:rPr>
                <w:sz w:val="24"/>
                <w:szCs w:val="24"/>
                <w:lang w:val="en-US"/>
              </w:rPr>
              <w:t>mozhraiarhiv</w:t>
            </w:r>
            <w:r w:rsidRPr="00793FD0">
              <w:rPr>
                <w:sz w:val="24"/>
                <w:szCs w:val="24"/>
              </w:rPr>
              <w:t>@</w:t>
            </w:r>
            <w:r w:rsidRPr="00793FD0">
              <w:rPr>
                <w:sz w:val="24"/>
                <w:szCs w:val="24"/>
                <w:lang w:val="en-US"/>
              </w:rPr>
              <w:t>udmnet</w:t>
            </w:r>
            <w:r w:rsidRPr="00793FD0">
              <w:rPr>
                <w:sz w:val="24"/>
                <w:szCs w:val="24"/>
              </w:rPr>
              <w:t>.</w:t>
            </w:r>
            <w:r w:rsidRPr="00793FD0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E0" w:rsidRPr="00793FD0" w:rsidRDefault="00BB2CE0" w:rsidP="00793FD0">
            <w:pPr>
              <w:pStyle w:val="a7"/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E0" w:rsidRPr="00793FD0" w:rsidRDefault="00BB2CE0" w:rsidP="00793FD0">
            <w:pPr>
              <w:pStyle w:val="a7"/>
              <w:rPr>
                <w:sz w:val="24"/>
                <w:szCs w:val="24"/>
              </w:rPr>
            </w:pPr>
          </w:p>
        </w:tc>
      </w:tr>
      <w:tr w:rsidR="00BB2CE0" w:rsidRPr="00793FD0" w:rsidTr="00BB2CE0"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E0" w:rsidRPr="00793FD0" w:rsidRDefault="00BB2CE0" w:rsidP="00793FD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E0" w:rsidRPr="00793FD0" w:rsidRDefault="00BB2CE0" w:rsidP="00793FD0">
            <w:pPr>
              <w:pStyle w:val="a7"/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E0" w:rsidRPr="00793FD0" w:rsidRDefault="00BB2CE0" w:rsidP="00793FD0">
            <w:pPr>
              <w:pStyle w:val="a7"/>
              <w:rPr>
                <w:sz w:val="24"/>
                <w:szCs w:val="24"/>
              </w:rPr>
            </w:pPr>
          </w:p>
        </w:tc>
      </w:tr>
      <w:tr w:rsidR="00662B97" w:rsidRPr="00793FD0" w:rsidTr="00BB2CE0"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a7"/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662B97" w:rsidRPr="00793FD0" w:rsidTr="00BB2C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34" w:type="dxa"/>
          <w:wAfter w:w="177" w:type="dxa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B97" w:rsidRPr="00793FD0" w:rsidTr="00BB2C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34" w:type="dxa"/>
          <w:wAfter w:w="177" w:type="dxa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2B97" w:rsidRPr="00793FD0" w:rsidRDefault="00662B97" w:rsidP="00793FD0">
            <w:pPr>
              <w:pStyle w:val="11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 xml:space="preserve">на  №        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B97" w:rsidRPr="00793FD0" w:rsidRDefault="00662B97" w:rsidP="00793FD0">
            <w:pPr>
              <w:pStyle w:val="11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2B97" w:rsidRPr="00793FD0" w:rsidRDefault="00662B97" w:rsidP="00793FD0">
            <w:pPr>
              <w:pStyle w:val="11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93FD0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B97" w:rsidRPr="00793FD0" w:rsidRDefault="00662B97" w:rsidP="00793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B97" w:rsidRPr="00793FD0" w:rsidRDefault="00662B97" w:rsidP="00793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>Текст ответа на запрос</w:t>
      </w: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793FD0">
        <w:rPr>
          <w:rFonts w:ascii="Times New Roman" w:hAnsi="Times New Roman" w:cs="Times New Roman"/>
          <w:color w:val="22272F"/>
          <w:sz w:val="24"/>
          <w:szCs w:val="24"/>
        </w:rPr>
        <w:t>Должность руководителя _____________________________________________</w:t>
      </w:r>
    </w:p>
    <w:p w:rsidR="00662B97" w:rsidRPr="00793FD0" w:rsidRDefault="00662B97" w:rsidP="00793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793FD0">
        <w:rPr>
          <w:rFonts w:ascii="Times New Roman" w:hAnsi="Times New Roman" w:cs="Times New Roman"/>
          <w:color w:val="22272F"/>
          <w:sz w:val="24"/>
          <w:szCs w:val="24"/>
        </w:rPr>
        <w:t xml:space="preserve">  </w:t>
      </w:r>
      <w:r w:rsidR="00F640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</w:t>
      </w:r>
      <w:r w:rsidRPr="00793FD0">
        <w:rPr>
          <w:rFonts w:ascii="Times New Roman" w:hAnsi="Times New Roman" w:cs="Times New Roman"/>
          <w:color w:val="22272F"/>
          <w:sz w:val="24"/>
          <w:szCs w:val="24"/>
        </w:rPr>
        <w:t xml:space="preserve"> (подпись, инициалы, фамилия руководителя)</w:t>
      </w: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 xml:space="preserve">                             М.п. (печатью заверяется при необходимости)</w:t>
      </w: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B97" w:rsidRPr="00793FD0" w:rsidRDefault="00662B97" w:rsidP="00793F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FD0">
        <w:rPr>
          <w:rFonts w:ascii="Times New Roman" w:hAnsi="Times New Roman" w:cs="Times New Roman"/>
          <w:bCs/>
          <w:sz w:val="24"/>
          <w:szCs w:val="24"/>
        </w:rPr>
        <w:t>Ф.И.О. телефон исполнителя</w:t>
      </w:r>
    </w:p>
    <w:p w:rsidR="000E26AF" w:rsidRPr="00662B97" w:rsidRDefault="000E26AF">
      <w:pPr>
        <w:rPr>
          <w:rFonts w:ascii="Times New Roman" w:hAnsi="Times New Roman" w:cs="Times New Roman"/>
          <w:sz w:val="28"/>
          <w:szCs w:val="28"/>
        </w:rPr>
      </w:pPr>
    </w:p>
    <w:sectPr w:rsidR="000E26AF" w:rsidRPr="00662B97" w:rsidSect="00B13E7B">
      <w:pgSz w:w="11906" w:h="16838" w:code="9"/>
      <w:pgMar w:top="426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6A" w:rsidRDefault="000D276A" w:rsidP="00662B97">
      <w:pPr>
        <w:spacing w:after="0" w:line="240" w:lineRule="auto"/>
      </w:pPr>
      <w:r>
        <w:separator/>
      </w:r>
    </w:p>
  </w:endnote>
  <w:endnote w:type="continuationSeparator" w:id="1">
    <w:p w:rsidR="000D276A" w:rsidRDefault="000D276A" w:rsidP="0066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6A" w:rsidRDefault="000D276A" w:rsidP="00662B97">
      <w:pPr>
        <w:spacing w:after="0" w:line="240" w:lineRule="auto"/>
      </w:pPr>
      <w:r>
        <w:separator/>
      </w:r>
    </w:p>
  </w:footnote>
  <w:footnote w:type="continuationSeparator" w:id="1">
    <w:p w:rsidR="000D276A" w:rsidRDefault="000D276A" w:rsidP="00662B97">
      <w:pPr>
        <w:spacing w:after="0" w:line="240" w:lineRule="auto"/>
      </w:pPr>
      <w:r>
        <w:continuationSeparator/>
      </w:r>
    </w:p>
  </w:footnote>
  <w:footnote w:id="2">
    <w:p w:rsidR="00280817" w:rsidRDefault="00280817" w:rsidP="00662B97">
      <w:pPr>
        <w:pStyle w:val="ab"/>
      </w:pPr>
      <w:r>
        <w:rPr>
          <w:rStyle w:val="ad"/>
        </w:rPr>
        <w:footnoteRef/>
      </w:r>
      <w:r w:rsidRPr="00CF5CC7">
        <w:rPr>
          <w:sz w:val="22"/>
          <w:szCs w:val="22"/>
        </w:rPr>
        <w:t xml:space="preserve">Осуществляется </w:t>
      </w:r>
      <w:r>
        <w:rPr>
          <w:sz w:val="22"/>
          <w:szCs w:val="22"/>
        </w:rPr>
        <w:t>МФЦ</w:t>
      </w:r>
      <w:r w:rsidRPr="00CF5CC7">
        <w:rPr>
          <w:sz w:val="22"/>
          <w:szCs w:val="22"/>
        </w:rPr>
        <w:t xml:space="preserve"> при наличии данного условия в соглашении о взаимодействии.</w:t>
      </w:r>
    </w:p>
  </w:footnote>
  <w:footnote w:id="3">
    <w:p w:rsidR="00280817" w:rsidRDefault="00280817" w:rsidP="00662B97">
      <w:pPr>
        <w:pStyle w:val="ab"/>
      </w:pPr>
      <w:r>
        <w:rPr>
          <w:rStyle w:val="ad"/>
        </w:rPr>
        <w:footnoteRef/>
      </w:r>
      <w:r w:rsidRPr="00CF5CC7">
        <w:rPr>
          <w:sz w:val="22"/>
          <w:szCs w:val="22"/>
        </w:rPr>
        <w:t xml:space="preserve">Осуществляется </w:t>
      </w:r>
      <w:r>
        <w:rPr>
          <w:sz w:val="22"/>
          <w:szCs w:val="22"/>
        </w:rPr>
        <w:t>МФЦ</w:t>
      </w:r>
      <w:r w:rsidRPr="00CF5CC7">
        <w:rPr>
          <w:sz w:val="22"/>
          <w:szCs w:val="22"/>
        </w:rPr>
        <w:t xml:space="preserve"> при наличии данного условия в соглашении о взаимодействии.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17" w:rsidRDefault="00280817" w:rsidP="00280817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17" w:rsidRPr="0074254E" w:rsidRDefault="00280817" w:rsidP="00B13E7B">
    <w:pPr>
      <w:pStyle w:val="a7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17" w:rsidRPr="0074254E" w:rsidRDefault="00280817" w:rsidP="00B13E7B">
    <w:pPr>
      <w:pStyle w:val="a7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B4D"/>
    <w:multiLevelType w:val="hybridMultilevel"/>
    <w:tmpl w:val="DE4EFC24"/>
    <w:lvl w:ilvl="0" w:tplc="9A648468">
      <w:start w:val="1"/>
      <w:numFmt w:val="decimal"/>
      <w:lvlText w:val="%1)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344297"/>
    <w:multiLevelType w:val="hybridMultilevel"/>
    <w:tmpl w:val="1E84372E"/>
    <w:lvl w:ilvl="0" w:tplc="4DDA10B4">
      <w:start w:val="166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33569A"/>
    <w:multiLevelType w:val="multilevel"/>
    <w:tmpl w:val="D416D7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CF2509"/>
    <w:multiLevelType w:val="hybridMultilevel"/>
    <w:tmpl w:val="B88A2938"/>
    <w:lvl w:ilvl="0" w:tplc="D6565F66">
      <w:start w:val="1"/>
      <w:numFmt w:val="decimal"/>
      <w:lvlText w:val="%1)"/>
      <w:lvlJc w:val="left"/>
      <w:pPr>
        <w:ind w:left="927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F15CA2"/>
    <w:multiLevelType w:val="multilevel"/>
    <w:tmpl w:val="FA1E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34FBD"/>
    <w:multiLevelType w:val="hybridMultilevel"/>
    <w:tmpl w:val="EBDE31A0"/>
    <w:lvl w:ilvl="0" w:tplc="2AB2689E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20DC4DE2"/>
    <w:multiLevelType w:val="hybridMultilevel"/>
    <w:tmpl w:val="CDF6D8AE"/>
    <w:lvl w:ilvl="0" w:tplc="F4227722">
      <w:start w:val="176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C44817"/>
    <w:multiLevelType w:val="hybridMultilevel"/>
    <w:tmpl w:val="AAA63C5A"/>
    <w:lvl w:ilvl="0" w:tplc="4566C5EC">
      <w:start w:val="5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0B12FF7"/>
    <w:multiLevelType w:val="hybridMultilevel"/>
    <w:tmpl w:val="FFD40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64E69"/>
    <w:multiLevelType w:val="hybridMultilevel"/>
    <w:tmpl w:val="A1C8F3C0"/>
    <w:lvl w:ilvl="0" w:tplc="CB040E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D34981"/>
    <w:multiLevelType w:val="hybridMultilevel"/>
    <w:tmpl w:val="3ACC0930"/>
    <w:lvl w:ilvl="0" w:tplc="8C6219A6">
      <w:start w:val="7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317530"/>
    <w:multiLevelType w:val="hybridMultilevel"/>
    <w:tmpl w:val="2C54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A0883"/>
    <w:multiLevelType w:val="hybridMultilevel"/>
    <w:tmpl w:val="59941F92"/>
    <w:lvl w:ilvl="0" w:tplc="085E5F10">
      <w:start w:val="105"/>
      <w:numFmt w:val="decimal"/>
      <w:lvlText w:val="%1."/>
      <w:lvlJc w:val="left"/>
      <w:pPr>
        <w:ind w:left="151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488B311C"/>
    <w:multiLevelType w:val="multilevel"/>
    <w:tmpl w:val="F288F7AE"/>
    <w:lvl w:ilvl="0">
      <w:start w:val="3"/>
      <w:numFmt w:val="none"/>
      <w:lvlText w:val="3.5.15."/>
      <w:lvlJc w:val="left"/>
      <w:pPr>
        <w:ind w:left="1481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4892432B"/>
    <w:multiLevelType w:val="hybridMultilevel"/>
    <w:tmpl w:val="D2C8E36E"/>
    <w:lvl w:ilvl="0" w:tplc="A5A40150">
      <w:start w:val="2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2A0E16"/>
    <w:multiLevelType w:val="hybridMultilevel"/>
    <w:tmpl w:val="7B2EF6D0"/>
    <w:lvl w:ilvl="0" w:tplc="00D2D986">
      <w:start w:val="7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594002"/>
    <w:multiLevelType w:val="multilevel"/>
    <w:tmpl w:val="B46C4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9300C2"/>
    <w:multiLevelType w:val="multilevel"/>
    <w:tmpl w:val="783870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6455C23"/>
    <w:multiLevelType w:val="multilevel"/>
    <w:tmpl w:val="E5B8758E"/>
    <w:lvl w:ilvl="0">
      <w:start w:val="3"/>
      <w:numFmt w:val="none"/>
      <w:lvlText w:val="3.5.4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A4E1CBA"/>
    <w:multiLevelType w:val="multilevel"/>
    <w:tmpl w:val="CAF24168"/>
    <w:lvl w:ilvl="0">
      <w:start w:val="1"/>
      <w:numFmt w:val="none"/>
      <w:lvlText w:val="3.4.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88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425"/>
      </w:pPr>
      <w:rPr>
        <w:rFonts w:hint="default"/>
      </w:rPr>
    </w:lvl>
    <w:lvl w:ilvl="3">
      <w:start w:val="1"/>
      <w:numFmt w:val="none"/>
      <w:isLgl/>
      <w:lvlText w:val="3.3.1."/>
      <w:lvlJc w:val="left"/>
      <w:pPr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7">
    <w:nsid w:val="5D571CA9"/>
    <w:multiLevelType w:val="multilevel"/>
    <w:tmpl w:val="4B1CE76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E233E90"/>
    <w:multiLevelType w:val="hybridMultilevel"/>
    <w:tmpl w:val="7CE262EC"/>
    <w:lvl w:ilvl="0" w:tplc="68F29EF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660682"/>
    <w:multiLevelType w:val="multilevel"/>
    <w:tmpl w:val="04C8BE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8" w:hanging="1425"/>
      </w:pPr>
      <w:rPr>
        <w:rFonts w:hint="default"/>
      </w:rPr>
    </w:lvl>
    <w:lvl w:ilvl="2">
      <w:start w:val="1"/>
      <w:numFmt w:val="none"/>
      <w:isLgl/>
      <w:lvlText w:val="1.2.1."/>
      <w:lvlJc w:val="left"/>
      <w:pPr>
        <w:ind w:left="2702" w:hanging="1425"/>
      </w:pPr>
      <w:rPr>
        <w:rFonts w:hint="default"/>
      </w:rPr>
    </w:lvl>
    <w:lvl w:ilvl="3">
      <w:start w:val="1"/>
      <w:numFmt w:val="none"/>
      <w:isLgl/>
      <w:lvlText w:val="3.3.1."/>
      <w:lvlJc w:val="left"/>
      <w:pPr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0">
    <w:nsid w:val="60B971F7"/>
    <w:multiLevelType w:val="hybridMultilevel"/>
    <w:tmpl w:val="56E28386"/>
    <w:lvl w:ilvl="0" w:tplc="2774F046">
      <w:start w:val="1"/>
      <w:numFmt w:val="decimal"/>
      <w:lvlText w:val="%1)"/>
      <w:lvlJc w:val="left"/>
      <w:pPr>
        <w:ind w:left="1452" w:hanging="88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846480"/>
    <w:multiLevelType w:val="multilevel"/>
    <w:tmpl w:val="AD901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41796"/>
    <w:multiLevelType w:val="hybridMultilevel"/>
    <w:tmpl w:val="2C78712C"/>
    <w:lvl w:ilvl="0" w:tplc="04190013">
      <w:start w:val="1"/>
      <w:numFmt w:val="upperRoman"/>
      <w:lvlText w:val="%1."/>
      <w:lvlJc w:val="righ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8C0146">
      <w:start w:val="1"/>
      <w:numFmt w:val="decimal"/>
      <w:lvlText w:val="%2)"/>
      <w:lvlJc w:val="left"/>
      <w:pPr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6238DC"/>
    <w:multiLevelType w:val="multilevel"/>
    <w:tmpl w:val="4432A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9F5738"/>
    <w:multiLevelType w:val="hybridMultilevel"/>
    <w:tmpl w:val="6DF004B0"/>
    <w:lvl w:ilvl="0" w:tplc="95A8C2BE">
      <w:start w:val="105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D4314D"/>
    <w:multiLevelType w:val="multilevel"/>
    <w:tmpl w:val="2CAC0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224DA9"/>
    <w:multiLevelType w:val="hybridMultilevel"/>
    <w:tmpl w:val="8206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3E272C9"/>
    <w:multiLevelType w:val="hybridMultilevel"/>
    <w:tmpl w:val="86504836"/>
    <w:lvl w:ilvl="0" w:tplc="490CC762">
      <w:start w:val="72"/>
      <w:numFmt w:val="decimal"/>
      <w:lvlText w:val="%1."/>
      <w:lvlJc w:val="left"/>
      <w:pPr>
        <w:ind w:left="1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0">
    <w:nsid w:val="79493527"/>
    <w:multiLevelType w:val="hybridMultilevel"/>
    <w:tmpl w:val="7782235C"/>
    <w:lvl w:ilvl="0" w:tplc="5FC2FEE0">
      <w:start w:val="17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AC811B4"/>
    <w:multiLevelType w:val="hybridMultilevel"/>
    <w:tmpl w:val="81121564"/>
    <w:lvl w:ilvl="0" w:tplc="5BFA0AE6">
      <w:start w:val="143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F7647"/>
    <w:multiLevelType w:val="multilevel"/>
    <w:tmpl w:val="B43269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D2536BB"/>
    <w:multiLevelType w:val="hybridMultilevel"/>
    <w:tmpl w:val="33769A90"/>
    <w:lvl w:ilvl="0" w:tplc="F2DEBF06">
      <w:start w:val="1"/>
      <w:numFmt w:val="decimal"/>
      <w:lvlText w:val="%1)"/>
      <w:lvlJc w:val="left"/>
      <w:pPr>
        <w:ind w:left="927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DCC5BB0"/>
    <w:multiLevelType w:val="multilevel"/>
    <w:tmpl w:val="6966E3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E7C401C"/>
    <w:multiLevelType w:val="multilevel"/>
    <w:tmpl w:val="71C61C4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25"/>
  </w:num>
  <w:num w:numId="5">
    <w:abstractNumId w:val="46"/>
  </w:num>
  <w:num w:numId="6">
    <w:abstractNumId w:val="20"/>
  </w:num>
  <w:num w:numId="7">
    <w:abstractNumId w:val="43"/>
  </w:num>
  <w:num w:numId="8">
    <w:abstractNumId w:val="14"/>
  </w:num>
  <w:num w:numId="9">
    <w:abstractNumId w:val="0"/>
  </w:num>
  <w:num w:numId="10">
    <w:abstractNumId w:val="11"/>
  </w:num>
  <w:num w:numId="11">
    <w:abstractNumId w:val="29"/>
  </w:num>
  <w:num w:numId="12">
    <w:abstractNumId w:val="45"/>
  </w:num>
  <w:num w:numId="13">
    <w:abstractNumId w:val="44"/>
  </w:num>
  <w:num w:numId="14">
    <w:abstractNumId w:val="30"/>
  </w:num>
  <w:num w:numId="15">
    <w:abstractNumId w:val="39"/>
  </w:num>
  <w:num w:numId="16">
    <w:abstractNumId w:val="16"/>
  </w:num>
  <w:num w:numId="17">
    <w:abstractNumId w:val="12"/>
  </w:num>
  <w:num w:numId="18">
    <w:abstractNumId w:val="26"/>
  </w:num>
  <w:num w:numId="19">
    <w:abstractNumId w:val="24"/>
  </w:num>
  <w:num w:numId="20">
    <w:abstractNumId w:val="7"/>
  </w:num>
  <w:num w:numId="21">
    <w:abstractNumId w:val="27"/>
  </w:num>
  <w:num w:numId="22">
    <w:abstractNumId w:val="28"/>
  </w:num>
  <w:num w:numId="23">
    <w:abstractNumId w:val="15"/>
  </w:num>
  <w:num w:numId="24">
    <w:abstractNumId w:val="17"/>
  </w:num>
  <w:num w:numId="25">
    <w:abstractNumId w:val="36"/>
  </w:num>
  <w:num w:numId="26">
    <w:abstractNumId w:val="31"/>
  </w:num>
  <w:num w:numId="27">
    <w:abstractNumId w:val="34"/>
  </w:num>
  <w:num w:numId="28">
    <w:abstractNumId w:val="23"/>
  </w:num>
  <w:num w:numId="29">
    <w:abstractNumId w:val="6"/>
  </w:num>
  <w:num w:numId="30">
    <w:abstractNumId w:val="41"/>
  </w:num>
  <w:num w:numId="31">
    <w:abstractNumId w:val="38"/>
  </w:num>
  <w:num w:numId="32">
    <w:abstractNumId w:val="4"/>
  </w:num>
  <w:num w:numId="33">
    <w:abstractNumId w:val="33"/>
  </w:num>
  <w:num w:numId="34">
    <w:abstractNumId w:val="42"/>
  </w:num>
  <w:num w:numId="35">
    <w:abstractNumId w:val="10"/>
  </w:num>
  <w:num w:numId="36">
    <w:abstractNumId w:val="18"/>
  </w:num>
  <w:num w:numId="37">
    <w:abstractNumId w:val="37"/>
  </w:num>
  <w:num w:numId="38">
    <w:abstractNumId w:val="22"/>
  </w:num>
  <w:num w:numId="39">
    <w:abstractNumId w:val="35"/>
  </w:num>
  <w:num w:numId="40">
    <w:abstractNumId w:val="19"/>
  </w:num>
  <w:num w:numId="41">
    <w:abstractNumId w:val="47"/>
  </w:num>
  <w:num w:numId="42">
    <w:abstractNumId w:val="3"/>
  </w:num>
  <w:num w:numId="43">
    <w:abstractNumId w:val="13"/>
  </w:num>
  <w:num w:numId="44">
    <w:abstractNumId w:val="32"/>
  </w:num>
  <w:num w:numId="45">
    <w:abstractNumId w:val="21"/>
  </w:num>
  <w:num w:numId="46">
    <w:abstractNumId w:val="1"/>
  </w:num>
  <w:num w:numId="47">
    <w:abstractNumId w:val="4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B97"/>
    <w:rsid w:val="00001865"/>
    <w:rsid w:val="00007255"/>
    <w:rsid w:val="0001108E"/>
    <w:rsid w:val="000122C1"/>
    <w:rsid w:val="00055F74"/>
    <w:rsid w:val="000671C5"/>
    <w:rsid w:val="00087BF7"/>
    <w:rsid w:val="000B306C"/>
    <w:rsid w:val="000D276A"/>
    <w:rsid w:val="000E26AF"/>
    <w:rsid w:val="001103E8"/>
    <w:rsid w:val="0011223C"/>
    <w:rsid w:val="001259A8"/>
    <w:rsid w:val="00197961"/>
    <w:rsid w:val="001B5CF8"/>
    <w:rsid w:val="001F45D2"/>
    <w:rsid w:val="00244C78"/>
    <w:rsid w:val="00270002"/>
    <w:rsid w:val="00280817"/>
    <w:rsid w:val="002927A0"/>
    <w:rsid w:val="002D2B68"/>
    <w:rsid w:val="002E13F3"/>
    <w:rsid w:val="003119EA"/>
    <w:rsid w:val="00352DF7"/>
    <w:rsid w:val="003900E9"/>
    <w:rsid w:val="00402F53"/>
    <w:rsid w:val="004539AC"/>
    <w:rsid w:val="00453A86"/>
    <w:rsid w:val="004560D3"/>
    <w:rsid w:val="004B019E"/>
    <w:rsid w:val="004B352F"/>
    <w:rsid w:val="00511FE5"/>
    <w:rsid w:val="00520928"/>
    <w:rsid w:val="00564192"/>
    <w:rsid w:val="00575192"/>
    <w:rsid w:val="005C2180"/>
    <w:rsid w:val="00605402"/>
    <w:rsid w:val="00662B97"/>
    <w:rsid w:val="00670B48"/>
    <w:rsid w:val="00677603"/>
    <w:rsid w:val="00682A36"/>
    <w:rsid w:val="006A2F23"/>
    <w:rsid w:val="006B2654"/>
    <w:rsid w:val="006B447A"/>
    <w:rsid w:val="006E1037"/>
    <w:rsid w:val="00723408"/>
    <w:rsid w:val="00742594"/>
    <w:rsid w:val="00793FD0"/>
    <w:rsid w:val="007D35DA"/>
    <w:rsid w:val="008013B6"/>
    <w:rsid w:val="00811C0E"/>
    <w:rsid w:val="00872EFC"/>
    <w:rsid w:val="00893124"/>
    <w:rsid w:val="008B51D9"/>
    <w:rsid w:val="008D15ED"/>
    <w:rsid w:val="008E19B0"/>
    <w:rsid w:val="0090033B"/>
    <w:rsid w:val="009072C2"/>
    <w:rsid w:val="009273CE"/>
    <w:rsid w:val="0094395F"/>
    <w:rsid w:val="009C3D7A"/>
    <w:rsid w:val="009E668A"/>
    <w:rsid w:val="009F60F1"/>
    <w:rsid w:val="00A0128D"/>
    <w:rsid w:val="00A51EA2"/>
    <w:rsid w:val="00A57B43"/>
    <w:rsid w:val="00A83A13"/>
    <w:rsid w:val="00AA0811"/>
    <w:rsid w:val="00AA7A04"/>
    <w:rsid w:val="00B106B7"/>
    <w:rsid w:val="00B13E7B"/>
    <w:rsid w:val="00B1425A"/>
    <w:rsid w:val="00B53365"/>
    <w:rsid w:val="00B723FA"/>
    <w:rsid w:val="00BB1C17"/>
    <w:rsid w:val="00BB2CE0"/>
    <w:rsid w:val="00BE33AC"/>
    <w:rsid w:val="00C00538"/>
    <w:rsid w:val="00C75090"/>
    <w:rsid w:val="00C75755"/>
    <w:rsid w:val="00C833F1"/>
    <w:rsid w:val="00C94BCD"/>
    <w:rsid w:val="00CA305C"/>
    <w:rsid w:val="00D4067C"/>
    <w:rsid w:val="00D65DB5"/>
    <w:rsid w:val="00DA32B7"/>
    <w:rsid w:val="00DB664C"/>
    <w:rsid w:val="00DF1F24"/>
    <w:rsid w:val="00E82573"/>
    <w:rsid w:val="00EC5A04"/>
    <w:rsid w:val="00F54FF2"/>
    <w:rsid w:val="00F640DD"/>
    <w:rsid w:val="00F65BCA"/>
    <w:rsid w:val="00F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8D"/>
  </w:style>
  <w:style w:type="paragraph" w:styleId="1">
    <w:name w:val="heading 1"/>
    <w:basedOn w:val="a"/>
    <w:next w:val="a"/>
    <w:link w:val="10"/>
    <w:qFormat/>
    <w:rsid w:val="00662B97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62B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3">
    <w:name w:val="heading 3"/>
    <w:basedOn w:val="a"/>
    <w:next w:val="a"/>
    <w:link w:val="30"/>
    <w:qFormat/>
    <w:rsid w:val="00662B9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link w:val="40"/>
    <w:qFormat/>
    <w:rsid w:val="00662B9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B9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62B97"/>
    <w:rPr>
      <w:rFonts w:ascii="Times New Roman" w:eastAsia="Times New Roman" w:hAnsi="Times New Roman" w:cs="Times New Roman"/>
      <w:b/>
      <w:sz w:val="27"/>
      <w:szCs w:val="27"/>
    </w:rPr>
  </w:style>
  <w:style w:type="character" w:customStyle="1" w:styleId="30">
    <w:name w:val="Заголовок 3 Знак"/>
    <w:basedOn w:val="a0"/>
    <w:link w:val="3"/>
    <w:rsid w:val="00662B97"/>
    <w:rPr>
      <w:rFonts w:ascii="Times New Roman" w:eastAsia="Times New Roman" w:hAnsi="Times New Roman" w:cs="Times New Roman"/>
      <w:b/>
      <w:sz w:val="27"/>
      <w:szCs w:val="27"/>
    </w:rPr>
  </w:style>
  <w:style w:type="character" w:customStyle="1" w:styleId="40">
    <w:name w:val="Заголовок 4 Знак"/>
    <w:basedOn w:val="a0"/>
    <w:link w:val="4"/>
    <w:rsid w:val="00662B97"/>
    <w:rPr>
      <w:rFonts w:ascii="Times New Roman" w:eastAsia="Times New Roman" w:hAnsi="Times New Roman" w:cs="Times New Roman"/>
      <w:sz w:val="27"/>
      <w:szCs w:val="20"/>
    </w:rPr>
  </w:style>
  <w:style w:type="paragraph" w:styleId="a3">
    <w:name w:val="Title"/>
    <w:basedOn w:val="a"/>
    <w:link w:val="a4"/>
    <w:qFormat/>
    <w:rsid w:val="00662B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62B9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662B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62B97"/>
    <w:rPr>
      <w:rFonts w:ascii="Times New Roman" w:eastAsia="Times New Roman" w:hAnsi="Times New Roman" w:cs="Times New Roman"/>
      <w:i/>
      <w:sz w:val="28"/>
      <w:szCs w:val="20"/>
    </w:rPr>
  </w:style>
  <w:style w:type="paragraph" w:styleId="31">
    <w:name w:val="Body Text 3"/>
    <w:basedOn w:val="a"/>
    <w:link w:val="32"/>
    <w:semiHidden/>
    <w:rsid w:val="00662B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662B97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semiHidden/>
    <w:rsid w:val="00662B9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662B9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rsid w:val="00662B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2B9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rsid w:val="00662B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62B97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662B97"/>
  </w:style>
  <w:style w:type="paragraph" w:customStyle="1" w:styleId="aa">
    <w:name w:val="Таблицы (моноширинный)"/>
    <w:basedOn w:val="a"/>
    <w:next w:val="a"/>
    <w:rsid w:val="00662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c"/>
    <w:uiPriority w:val="99"/>
    <w:rsid w:val="0066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b"/>
    <w:uiPriority w:val="99"/>
    <w:rsid w:val="00662B9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aliases w:val="Знак сноски-FN,Ciae niinee-FN,Знак сноски 1"/>
    <w:uiPriority w:val="99"/>
    <w:rsid w:val="00662B97"/>
    <w:rPr>
      <w:vertAlign w:val="superscript"/>
    </w:rPr>
  </w:style>
  <w:style w:type="paragraph" w:styleId="ae">
    <w:name w:val="Body Text"/>
    <w:basedOn w:val="a"/>
    <w:link w:val="af"/>
    <w:semiHidden/>
    <w:rsid w:val="00662B9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7"/>
      <w:szCs w:val="27"/>
    </w:rPr>
  </w:style>
  <w:style w:type="character" w:customStyle="1" w:styleId="af">
    <w:name w:val="Основной текст Знак"/>
    <w:basedOn w:val="a0"/>
    <w:link w:val="ae"/>
    <w:semiHidden/>
    <w:rsid w:val="00662B97"/>
    <w:rPr>
      <w:rFonts w:ascii="Times New Roman" w:eastAsia="Times New Roman" w:hAnsi="Times New Roman" w:cs="Times New Roman"/>
      <w:b/>
      <w:sz w:val="27"/>
      <w:szCs w:val="27"/>
    </w:rPr>
  </w:style>
  <w:style w:type="character" w:customStyle="1" w:styleId="af0">
    <w:name w:val="Гипертекстовая ссылка"/>
    <w:uiPriority w:val="99"/>
    <w:rsid w:val="00662B97"/>
    <w:rPr>
      <w:color w:val="008000"/>
      <w:sz w:val="20"/>
      <w:szCs w:val="20"/>
      <w:u w:val="single"/>
    </w:rPr>
  </w:style>
  <w:style w:type="paragraph" w:customStyle="1" w:styleId="af1">
    <w:name w:val="Комментарий"/>
    <w:basedOn w:val="a"/>
    <w:next w:val="a"/>
    <w:rsid w:val="00662B9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2">
    <w:name w:val="Не вступил в силу"/>
    <w:uiPriority w:val="99"/>
    <w:rsid w:val="00662B97"/>
    <w:rPr>
      <w:color w:val="008080"/>
      <w:sz w:val="20"/>
      <w:szCs w:val="20"/>
    </w:rPr>
  </w:style>
  <w:style w:type="character" w:customStyle="1" w:styleId="af3">
    <w:name w:val="Цветовое выделение"/>
    <w:uiPriority w:val="99"/>
    <w:rsid w:val="00662B97"/>
    <w:rPr>
      <w:b/>
      <w:bCs/>
      <w:color w:val="000080"/>
      <w:sz w:val="20"/>
      <w:szCs w:val="20"/>
    </w:rPr>
  </w:style>
  <w:style w:type="paragraph" w:styleId="af4">
    <w:name w:val="Normal (Web)"/>
    <w:basedOn w:val="a"/>
    <w:rsid w:val="006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footer"/>
    <w:basedOn w:val="a"/>
    <w:link w:val="af6"/>
    <w:semiHidden/>
    <w:rsid w:val="00662B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semiHidden/>
    <w:rsid w:val="00662B97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alloon Text"/>
    <w:basedOn w:val="a"/>
    <w:link w:val="af8"/>
    <w:semiHidden/>
    <w:rsid w:val="00662B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62B9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62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662B97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2 Знак"/>
    <w:basedOn w:val="a0"/>
    <w:link w:val="23"/>
    <w:rsid w:val="00662B97"/>
    <w:rPr>
      <w:rFonts w:ascii="Times New Roman" w:eastAsia="Times New Roman" w:hAnsi="Times New Roman" w:cs="Times New Roman"/>
      <w:sz w:val="27"/>
      <w:szCs w:val="27"/>
    </w:rPr>
  </w:style>
  <w:style w:type="character" w:styleId="af9">
    <w:name w:val="Hyperlink"/>
    <w:unhideWhenUsed/>
    <w:rsid w:val="00662B97"/>
    <w:rPr>
      <w:color w:val="0000FF"/>
      <w:u w:val="single"/>
    </w:rPr>
  </w:style>
  <w:style w:type="paragraph" w:customStyle="1" w:styleId="11">
    <w:name w:val="Обычный1"/>
    <w:rsid w:val="00662B97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ConsNormal">
    <w:name w:val="ConsNormal"/>
    <w:rsid w:val="00662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662B97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62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List Paragraph"/>
    <w:aliases w:val="ТЗ список"/>
    <w:basedOn w:val="a"/>
    <w:link w:val="afb"/>
    <w:uiPriority w:val="34"/>
    <w:qFormat/>
    <w:rsid w:val="00662B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662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662B97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c">
    <w:name w:val="Plain Text"/>
    <w:basedOn w:val="a"/>
    <w:link w:val="afd"/>
    <w:rsid w:val="00662B9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662B97"/>
    <w:rPr>
      <w:rFonts w:ascii="Courier New" w:eastAsia="Times New Roman" w:hAnsi="Courier New" w:cs="Times New Roman"/>
      <w:sz w:val="20"/>
      <w:szCs w:val="20"/>
    </w:rPr>
  </w:style>
  <w:style w:type="paragraph" w:styleId="afe">
    <w:name w:val="endnote text"/>
    <w:basedOn w:val="a"/>
    <w:link w:val="aff"/>
    <w:semiHidden/>
    <w:rsid w:val="0066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semiHidden/>
    <w:rsid w:val="00662B9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semiHidden/>
    <w:rsid w:val="00662B97"/>
    <w:rPr>
      <w:vertAlign w:val="superscript"/>
    </w:rPr>
  </w:style>
  <w:style w:type="table" w:styleId="aff1">
    <w:name w:val="Table Grid"/>
    <w:basedOn w:val="a1"/>
    <w:uiPriority w:val="59"/>
    <w:rsid w:val="0066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ubtle Emphasis"/>
    <w:uiPriority w:val="19"/>
    <w:qFormat/>
    <w:rsid w:val="00662B97"/>
    <w:rPr>
      <w:i/>
      <w:iCs/>
      <w:color w:val="808080"/>
    </w:rPr>
  </w:style>
  <w:style w:type="paragraph" w:styleId="aff3">
    <w:name w:val="No Spacing"/>
    <w:link w:val="aff4"/>
    <w:uiPriority w:val="99"/>
    <w:qFormat/>
    <w:rsid w:val="00662B9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b">
    <w:name w:val="Абзац списка Знак"/>
    <w:aliases w:val="ТЗ список Знак"/>
    <w:link w:val="afa"/>
    <w:uiPriority w:val="34"/>
    <w:rsid w:val="00662B97"/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Без интервала Знак"/>
    <w:link w:val="aff3"/>
    <w:uiPriority w:val="99"/>
    <w:locked/>
    <w:rsid w:val="00662B97"/>
    <w:rPr>
      <w:rFonts w:ascii="Calibri" w:eastAsia="Calibri" w:hAnsi="Calibri" w:cs="Times New Roman"/>
      <w:lang w:eastAsia="ar-SA"/>
    </w:rPr>
  </w:style>
  <w:style w:type="paragraph" w:customStyle="1" w:styleId="ListParagraph1">
    <w:name w:val="List Paragraph1"/>
    <w:basedOn w:val="a"/>
    <w:rsid w:val="00662B97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styleId="aff5">
    <w:name w:val="Placeholder Text"/>
    <w:uiPriority w:val="99"/>
    <w:semiHidden/>
    <w:rsid w:val="00662B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www.igra.udmurt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http://www.uslugi.udmurt.ru" TargetMode="External"/><Relationship Id="rId17" Type="http://schemas.openxmlformats.org/officeDocument/2006/relationships/hyperlink" Target="http://www.uslugi.udmur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lugi.udmurt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83729D51AA06F1505A8F10E9BC35F64E8BEBFC0BD8A1CC2F0A7158740840C8BF2BDC8F8974c5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fcur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ozhga-rayon.ru" TargetMode="External"/><Relationship Id="rId14" Type="http://schemas.openxmlformats.org/officeDocument/2006/relationships/hyperlink" Target="http://www.mozhga-rayo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F40B-EC66-46E7-8D86-A690B147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48</Pages>
  <Words>19236</Words>
  <Characters>109646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2022-06-20T07:12:00Z</cp:lastPrinted>
  <dcterms:created xsi:type="dcterms:W3CDTF">2021-06-11T10:59:00Z</dcterms:created>
  <dcterms:modified xsi:type="dcterms:W3CDTF">2022-12-19T10:27:00Z</dcterms:modified>
</cp:coreProperties>
</file>