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FE" w:rsidRDefault="00E013FE">
      <w:pPr>
        <w:pStyle w:val="Style1"/>
        <w:widowControl/>
        <w:spacing w:before="65" w:line="223" w:lineRule="exact"/>
        <w:ind w:left="4658" w:firstLine="0"/>
        <w:rPr>
          <w:rStyle w:val="FontStyle14"/>
        </w:rPr>
      </w:pPr>
      <w:bookmarkStart w:id="0" w:name="_GoBack"/>
      <w:bookmarkEnd w:id="0"/>
      <w:r>
        <w:rPr>
          <w:rStyle w:val="FontStyle14"/>
        </w:rPr>
        <w:t>Приложение №</w:t>
      </w:r>
      <w:r w:rsidR="005A023E">
        <w:rPr>
          <w:rStyle w:val="FontStyle14"/>
        </w:rPr>
        <w:t xml:space="preserve"> </w:t>
      </w:r>
      <w:r>
        <w:rPr>
          <w:rStyle w:val="FontStyle14"/>
        </w:rPr>
        <w:t xml:space="preserve">2 к постановлению Главы муниципального образования «Муниципальный округ Можгинский район Удмуртской Республики» </w:t>
      </w:r>
    </w:p>
    <w:p w:rsidR="00E013FE" w:rsidRPr="00565C35" w:rsidRDefault="00E013FE">
      <w:pPr>
        <w:pStyle w:val="Style1"/>
        <w:widowControl/>
        <w:spacing w:before="65" w:line="223" w:lineRule="exact"/>
        <w:ind w:left="4658" w:firstLine="0"/>
        <w:rPr>
          <w:rStyle w:val="FontStyle14"/>
          <w:u w:val="single"/>
        </w:rPr>
      </w:pPr>
      <w:r>
        <w:rPr>
          <w:rStyle w:val="FontStyle14"/>
        </w:rPr>
        <w:t>от 2</w:t>
      </w:r>
      <w:r w:rsidR="005A023E">
        <w:rPr>
          <w:rStyle w:val="FontStyle14"/>
        </w:rPr>
        <w:t>6</w:t>
      </w:r>
      <w:r>
        <w:rPr>
          <w:rStyle w:val="FontStyle14"/>
        </w:rPr>
        <w:t xml:space="preserve"> марта 202</w:t>
      </w:r>
      <w:r w:rsidR="005A023E">
        <w:rPr>
          <w:rStyle w:val="FontStyle14"/>
        </w:rPr>
        <w:t>5</w:t>
      </w:r>
      <w:r>
        <w:rPr>
          <w:rStyle w:val="FontStyle14"/>
        </w:rPr>
        <w:t xml:space="preserve"> года № </w:t>
      </w:r>
      <w:r w:rsidR="00565C35" w:rsidRPr="00565C35">
        <w:rPr>
          <w:rStyle w:val="FontStyle14"/>
          <w:u w:val="single"/>
        </w:rPr>
        <w:t>11</w:t>
      </w:r>
    </w:p>
    <w:p w:rsidR="00E013FE" w:rsidRDefault="00E013FE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E013FE" w:rsidRPr="00E013FE" w:rsidRDefault="00E013FE" w:rsidP="00E013FE">
      <w:pPr>
        <w:pStyle w:val="Style2"/>
        <w:widowControl/>
        <w:spacing w:before="26"/>
        <w:jc w:val="center"/>
        <w:rPr>
          <w:rStyle w:val="FontStyle13"/>
          <w:sz w:val="24"/>
          <w:szCs w:val="24"/>
        </w:rPr>
      </w:pPr>
      <w:r w:rsidRPr="00E013FE">
        <w:rPr>
          <w:rStyle w:val="FontStyle13"/>
          <w:sz w:val="24"/>
          <w:szCs w:val="24"/>
        </w:rPr>
        <w:t>Заключение</w:t>
      </w:r>
    </w:p>
    <w:p w:rsidR="00E013FE" w:rsidRPr="00E013FE" w:rsidRDefault="00E013FE" w:rsidP="00E013FE">
      <w:pPr>
        <w:pStyle w:val="Style3"/>
        <w:widowControl/>
        <w:rPr>
          <w:rStyle w:val="FontStyle13"/>
          <w:sz w:val="24"/>
          <w:szCs w:val="24"/>
        </w:rPr>
      </w:pPr>
      <w:r w:rsidRPr="00E013FE">
        <w:rPr>
          <w:rStyle w:val="FontStyle13"/>
          <w:sz w:val="24"/>
          <w:szCs w:val="24"/>
        </w:rPr>
        <w:t xml:space="preserve">по результатам публичных слушаний по обсуждению проекта решения Совета депутатов муниципального образования «Муниципальный округ Можгинский район Удмуртской Республики» «Об исполнении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3"/>
          <w:sz w:val="24"/>
          <w:szCs w:val="24"/>
        </w:rPr>
        <w:t>за</w:t>
      </w:r>
      <w:r w:rsidR="005A023E">
        <w:rPr>
          <w:rStyle w:val="FontStyle13"/>
          <w:sz w:val="24"/>
          <w:szCs w:val="24"/>
        </w:rPr>
        <w:t xml:space="preserve"> 2024</w:t>
      </w:r>
      <w:r w:rsidRPr="00E013FE">
        <w:rPr>
          <w:rStyle w:val="FontStyle13"/>
          <w:sz w:val="24"/>
          <w:szCs w:val="24"/>
        </w:rPr>
        <w:t xml:space="preserve"> год»</w:t>
      </w:r>
    </w:p>
    <w:p w:rsidR="00E013FE" w:rsidRPr="00E013FE" w:rsidRDefault="00E013FE" w:rsidP="00E013FE">
      <w:pPr>
        <w:pStyle w:val="Style4"/>
        <w:widowControl/>
        <w:spacing w:line="240" w:lineRule="exact"/>
        <w:jc w:val="both"/>
      </w:pPr>
    </w:p>
    <w:p w:rsidR="00E013FE" w:rsidRPr="00E013FE" w:rsidRDefault="00E013FE" w:rsidP="00E013FE">
      <w:pPr>
        <w:pStyle w:val="Style4"/>
        <w:widowControl/>
        <w:spacing w:before="5"/>
        <w:jc w:val="both"/>
        <w:rPr>
          <w:rStyle w:val="FontStyle13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Тема публичных слушаний: </w:t>
      </w:r>
      <w:r w:rsidRPr="00E013FE">
        <w:rPr>
          <w:rStyle w:val="FontStyle13"/>
          <w:sz w:val="24"/>
          <w:szCs w:val="24"/>
        </w:rPr>
        <w:t xml:space="preserve">«Об исполнении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3"/>
          <w:sz w:val="24"/>
          <w:szCs w:val="24"/>
        </w:rPr>
        <w:t xml:space="preserve"> за</w:t>
      </w:r>
      <w:r w:rsidRPr="00E013FE">
        <w:rPr>
          <w:rStyle w:val="FontStyle13"/>
          <w:sz w:val="24"/>
          <w:szCs w:val="24"/>
        </w:rPr>
        <w:t xml:space="preserve"> 202</w:t>
      </w:r>
      <w:r w:rsidR="005A023E">
        <w:rPr>
          <w:rStyle w:val="FontStyle13"/>
          <w:sz w:val="24"/>
          <w:szCs w:val="24"/>
        </w:rPr>
        <w:t>4</w:t>
      </w:r>
      <w:r w:rsidRPr="00E013FE">
        <w:rPr>
          <w:rStyle w:val="FontStyle13"/>
          <w:sz w:val="24"/>
          <w:szCs w:val="24"/>
        </w:rPr>
        <w:t xml:space="preserve"> год».</w:t>
      </w:r>
    </w:p>
    <w:p w:rsidR="00E013FE" w:rsidRPr="00E013FE" w:rsidRDefault="00E013FE" w:rsidP="00D65BB1">
      <w:pPr>
        <w:pStyle w:val="Style5"/>
        <w:widowControl/>
        <w:spacing w:line="266" w:lineRule="exact"/>
        <w:ind w:firstLine="709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>Публичные слушания проводятся в соответствии с постановления Главы муниципального образования «Муниципальный округ Можгинский район Удмуртской Республики» от 0</w:t>
      </w:r>
      <w:r w:rsidR="005A023E">
        <w:rPr>
          <w:rStyle w:val="FontStyle14"/>
          <w:sz w:val="24"/>
          <w:szCs w:val="24"/>
        </w:rPr>
        <w:t>3</w:t>
      </w:r>
      <w:r w:rsidRPr="00E013FE">
        <w:rPr>
          <w:rStyle w:val="FontStyle14"/>
          <w:sz w:val="24"/>
          <w:szCs w:val="24"/>
        </w:rPr>
        <w:t xml:space="preserve"> марта 202</w:t>
      </w:r>
      <w:r w:rsidR="005A023E">
        <w:rPr>
          <w:rStyle w:val="FontStyle14"/>
          <w:sz w:val="24"/>
          <w:szCs w:val="24"/>
        </w:rPr>
        <w:t>5</w:t>
      </w:r>
      <w:r w:rsidRPr="00E013FE">
        <w:rPr>
          <w:rStyle w:val="FontStyle14"/>
          <w:sz w:val="24"/>
          <w:szCs w:val="24"/>
        </w:rPr>
        <w:t xml:space="preserve"> года № 0</w:t>
      </w:r>
      <w:r w:rsidR="005A023E">
        <w:rPr>
          <w:rStyle w:val="FontStyle14"/>
          <w:sz w:val="24"/>
          <w:szCs w:val="24"/>
        </w:rPr>
        <w:t>4</w:t>
      </w:r>
      <w:r w:rsidRPr="00E013FE">
        <w:rPr>
          <w:rStyle w:val="FontStyle14"/>
          <w:sz w:val="24"/>
          <w:szCs w:val="24"/>
        </w:rPr>
        <w:t xml:space="preserve"> «О проведении публичных слушаний в муниципальном образовании «Муниципальный округ Можгинский район Удмуртской Республики».</w:t>
      </w:r>
    </w:p>
    <w:p w:rsidR="00E013FE" w:rsidRPr="00E013FE" w:rsidRDefault="00E013FE" w:rsidP="00D65BB1">
      <w:pPr>
        <w:pStyle w:val="Style6"/>
        <w:widowControl/>
        <w:spacing w:line="240" w:lineRule="exact"/>
        <w:ind w:firstLine="709"/>
      </w:pPr>
    </w:p>
    <w:p w:rsidR="00E013FE" w:rsidRPr="00E013FE" w:rsidRDefault="00E013FE" w:rsidP="00D65BB1">
      <w:pPr>
        <w:pStyle w:val="Style6"/>
        <w:widowControl/>
        <w:spacing w:before="12" w:line="245" w:lineRule="exact"/>
        <w:ind w:firstLine="709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Информация об обнародовании проекта решения «Об исполнении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4"/>
          <w:sz w:val="24"/>
          <w:szCs w:val="24"/>
        </w:rPr>
        <w:t>за</w:t>
      </w:r>
      <w:r w:rsidRPr="00E013FE">
        <w:rPr>
          <w:rStyle w:val="FontStyle14"/>
          <w:sz w:val="24"/>
          <w:szCs w:val="24"/>
        </w:rPr>
        <w:t xml:space="preserve"> 202</w:t>
      </w:r>
      <w:r w:rsidR="005A023E">
        <w:rPr>
          <w:rStyle w:val="FontStyle14"/>
          <w:sz w:val="24"/>
          <w:szCs w:val="24"/>
        </w:rPr>
        <w:t>4</w:t>
      </w:r>
      <w:r w:rsidRPr="00E013FE">
        <w:rPr>
          <w:rStyle w:val="FontStyle14"/>
          <w:sz w:val="24"/>
          <w:szCs w:val="24"/>
        </w:rPr>
        <w:t xml:space="preserve"> год», о проведении публичных слушаний опубликована в информационно - телекоммуникационной сети «Интернет» на официальном сайте муниципального образования «Муниципальный округ Можгинский район Удмуртской Республики» в разделе «Публичные слушания» с 0</w:t>
      </w:r>
      <w:r w:rsidR="005A023E">
        <w:rPr>
          <w:rStyle w:val="FontStyle14"/>
          <w:sz w:val="24"/>
          <w:szCs w:val="24"/>
        </w:rPr>
        <w:t>3</w:t>
      </w:r>
      <w:r w:rsidRPr="00E013FE">
        <w:rPr>
          <w:rStyle w:val="FontStyle14"/>
          <w:sz w:val="24"/>
          <w:szCs w:val="24"/>
        </w:rPr>
        <w:t xml:space="preserve"> марта 202</w:t>
      </w:r>
      <w:r w:rsidR="005A023E">
        <w:rPr>
          <w:rStyle w:val="FontStyle14"/>
          <w:sz w:val="24"/>
          <w:szCs w:val="24"/>
        </w:rPr>
        <w:t>5</w:t>
      </w:r>
      <w:r w:rsidRPr="00E013FE">
        <w:rPr>
          <w:rStyle w:val="FontStyle14"/>
          <w:sz w:val="24"/>
          <w:szCs w:val="24"/>
        </w:rPr>
        <w:t xml:space="preserve"> года и представлена депутатам Совета депутатов муниципального образования «Муниципальный округ Можгинский район Удмуртской Республики». В ходе обнародования проектов решения замечаний и предложений не поступало.</w:t>
      </w:r>
    </w:p>
    <w:p w:rsidR="00E013FE" w:rsidRPr="00E013FE" w:rsidRDefault="00E013FE" w:rsidP="00D65BB1">
      <w:pPr>
        <w:pStyle w:val="Style7"/>
        <w:widowControl/>
        <w:spacing w:before="238"/>
        <w:ind w:firstLine="709"/>
        <w:jc w:val="both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Публичные слушания прошли </w:t>
      </w:r>
      <w:r w:rsidR="005A023E">
        <w:rPr>
          <w:rStyle w:val="FontStyle14"/>
          <w:sz w:val="24"/>
          <w:szCs w:val="24"/>
        </w:rPr>
        <w:t>19</w:t>
      </w:r>
      <w:r w:rsidRPr="00E013FE">
        <w:rPr>
          <w:rStyle w:val="FontStyle14"/>
          <w:sz w:val="24"/>
          <w:szCs w:val="24"/>
        </w:rPr>
        <w:t xml:space="preserve"> марта 202</w:t>
      </w:r>
      <w:r w:rsidR="005A023E">
        <w:rPr>
          <w:rStyle w:val="FontStyle14"/>
          <w:sz w:val="24"/>
          <w:szCs w:val="24"/>
        </w:rPr>
        <w:t>5</w:t>
      </w:r>
      <w:r w:rsidRPr="00E013FE">
        <w:rPr>
          <w:rStyle w:val="FontStyle14"/>
          <w:sz w:val="24"/>
          <w:szCs w:val="24"/>
        </w:rPr>
        <w:t xml:space="preserve"> года, в которых приняли участие </w:t>
      </w:r>
      <w:r w:rsidR="005A023E">
        <w:rPr>
          <w:rStyle w:val="FontStyle14"/>
          <w:sz w:val="24"/>
          <w:szCs w:val="24"/>
        </w:rPr>
        <w:t>93</w:t>
      </w:r>
      <w:r w:rsidR="00D65BB1">
        <w:rPr>
          <w:rStyle w:val="FontStyle14"/>
          <w:sz w:val="24"/>
          <w:szCs w:val="24"/>
        </w:rPr>
        <w:t xml:space="preserve"> человека.</w:t>
      </w:r>
      <w:r w:rsidRPr="00E013FE">
        <w:rPr>
          <w:rStyle w:val="FontStyle14"/>
          <w:sz w:val="24"/>
          <w:szCs w:val="24"/>
        </w:rPr>
        <w:t xml:space="preserve"> Председательствующий на публичных слушаниях </w:t>
      </w:r>
      <w:r w:rsidR="005A023E">
        <w:rPr>
          <w:rStyle w:val="FontStyle14"/>
          <w:sz w:val="24"/>
          <w:szCs w:val="24"/>
        </w:rPr>
        <w:t>–</w:t>
      </w:r>
      <w:r w:rsidRPr="00E013FE">
        <w:rPr>
          <w:rStyle w:val="FontStyle14"/>
          <w:sz w:val="24"/>
          <w:szCs w:val="24"/>
        </w:rPr>
        <w:t xml:space="preserve"> </w:t>
      </w:r>
      <w:r w:rsidR="005A023E">
        <w:rPr>
          <w:rStyle w:val="FontStyle14"/>
          <w:sz w:val="24"/>
          <w:szCs w:val="24"/>
        </w:rPr>
        <w:t>Тубылов И.В.</w:t>
      </w:r>
      <w:r w:rsidRPr="00E013FE">
        <w:rPr>
          <w:rStyle w:val="FontStyle14"/>
          <w:sz w:val="24"/>
          <w:szCs w:val="24"/>
        </w:rPr>
        <w:t xml:space="preserve">, </w:t>
      </w:r>
      <w:r w:rsidR="005A023E">
        <w:rPr>
          <w:rStyle w:val="FontStyle14"/>
          <w:sz w:val="24"/>
          <w:szCs w:val="24"/>
        </w:rPr>
        <w:t xml:space="preserve">И.о. </w:t>
      </w:r>
      <w:r w:rsidRPr="00E013FE">
        <w:rPr>
          <w:rStyle w:val="FontStyle14"/>
          <w:sz w:val="24"/>
          <w:szCs w:val="24"/>
        </w:rPr>
        <w:t>Глав</w:t>
      </w:r>
      <w:r w:rsidR="005A023E">
        <w:rPr>
          <w:rStyle w:val="FontStyle14"/>
          <w:sz w:val="24"/>
          <w:szCs w:val="24"/>
        </w:rPr>
        <w:t>ы</w:t>
      </w:r>
      <w:r w:rsidRPr="00E013FE">
        <w:rPr>
          <w:rStyle w:val="FontStyle14"/>
          <w:sz w:val="24"/>
          <w:szCs w:val="24"/>
        </w:rPr>
        <w:t xml:space="preserve"> муниципального образования «Муниципальный округ Можгинский район Удмуртской Республики».</w:t>
      </w:r>
    </w:p>
    <w:p w:rsidR="00E013FE" w:rsidRPr="00E013FE" w:rsidRDefault="00E013FE" w:rsidP="00D65BB1">
      <w:pPr>
        <w:pStyle w:val="Style8"/>
        <w:widowControl/>
        <w:ind w:firstLine="709"/>
        <w:jc w:val="both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Проект решения  «Об исполнении 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4"/>
          <w:sz w:val="24"/>
          <w:szCs w:val="24"/>
        </w:rPr>
        <w:t>за</w:t>
      </w:r>
      <w:r w:rsidRPr="00E013FE">
        <w:rPr>
          <w:rStyle w:val="FontStyle14"/>
          <w:sz w:val="24"/>
          <w:szCs w:val="24"/>
        </w:rPr>
        <w:t xml:space="preserve"> 202</w:t>
      </w:r>
      <w:r w:rsidR="00D65BB1">
        <w:rPr>
          <w:rStyle w:val="FontStyle14"/>
          <w:sz w:val="24"/>
          <w:szCs w:val="24"/>
        </w:rPr>
        <w:t>4</w:t>
      </w:r>
      <w:r w:rsidRPr="00E013FE">
        <w:rPr>
          <w:rStyle w:val="FontStyle14"/>
          <w:sz w:val="24"/>
          <w:szCs w:val="24"/>
        </w:rPr>
        <w:t xml:space="preserve"> год» представила участникам публичных слушаний </w:t>
      </w:r>
      <w:r w:rsidR="00D65BB1">
        <w:rPr>
          <w:rStyle w:val="FontStyle14"/>
          <w:sz w:val="24"/>
          <w:szCs w:val="24"/>
        </w:rPr>
        <w:t>Жвакина Е.Ю.</w:t>
      </w:r>
      <w:r w:rsidRPr="00E013FE">
        <w:rPr>
          <w:rStyle w:val="FontStyle14"/>
          <w:sz w:val="24"/>
          <w:szCs w:val="24"/>
        </w:rPr>
        <w:t xml:space="preserve">, </w:t>
      </w:r>
      <w:r w:rsidR="00D65BB1">
        <w:rPr>
          <w:rStyle w:val="FontStyle14"/>
          <w:sz w:val="24"/>
          <w:szCs w:val="24"/>
        </w:rPr>
        <w:t xml:space="preserve">заместитель </w:t>
      </w:r>
      <w:r w:rsidRPr="00E013FE">
        <w:rPr>
          <w:rStyle w:val="FontStyle14"/>
          <w:sz w:val="24"/>
          <w:szCs w:val="24"/>
        </w:rPr>
        <w:t>начальник</w:t>
      </w:r>
      <w:r w:rsidR="00D65BB1">
        <w:rPr>
          <w:rStyle w:val="FontStyle14"/>
          <w:sz w:val="24"/>
          <w:szCs w:val="24"/>
        </w:rPr>
        <w:t>а</w:t>
      </w:r>
      <w:r w:rsidRPr="00E013FE">
        <w:rPr>
          <w:rStyle w:val="FontStyle14"/>
          <w:sz w:val="24"/>
          <w:szCs w:val="24"/>
        </w:rPr>
        <w:t xml:space="preserve"> Управления финансов Администрации района В голосовании приняли участие </w:t>
      </w:r>
      <w:r w:rsidR="00D65BB1">
        <w:rPr>
          <w:rStyle w:val="FontStyle14"/>
          <w:sz w:val="24"/>
          <w:szCs w:val="24"/>
        </w:rPr>
        <w:t>93</w:t>
      </w:r>
      <w:r w:rsidRPr="00E013FE">
        <w:rPr>
          <w:rStyle w:val="FontStyle14"/>
          <w:sz w:val="24"/>
          <w:szCs w:val="24"/>
        </w:rPr>
        <w:t xml:space="preserve"> человека.</w:t>
      </w:r>
    </w:p>
    <w:p w:rsidR="00D65BB1" w:rsidRDefault="00E013FE" w:rsidP="00D65BB1">
      <w:pPr>
        <w:pStyle w:val="Style5"/>
        <w:widowControl/>
        <w:spacing w:line="259" w:lineRule="exact"/>
        <w:ind w:firstLine="709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Итоги голосования по проекту решения </w:t>
      </w:r>
      <w:r w:rsidR="0086295D" w:rsidRPr="0086295D">
        <w:t>«Об исполнении  бюджета муниципального образования «Муниципальный округ Можгинский район Удмуртской Республики» за 2024 год»</w:t>
      </w:r>
      <w:r w:rsidRPr="00E013FE">
        <w:rPr>
          <w:rStyle w:val="FontStyle14"/>
          <w:sz w:val="24"/>
          <w:szCs w:val="24"/>
        </w:rPr>
        <w:t xml:space="preserve">: </w:t>
      </w:r>
    </w:p>
    <w:p w:rsidR="00E013FE" w:rsidRPr="00E013FE" w:rsidRDefault="00E013FE" w:rsidP="00D65BB1">
      <w:pPr>
        <w:pStyle w:val="Style5"/>
        <w:widowControl/>
        <w:spacing w:line="259" w:lineRule="exact"/>
        <w:ind w:firstLine="709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«За» - </w:t>
      </w:r>
      <w:r w:rsidR="00D65BB1">
        <w:rPr>
          <w:rStyle w:val="FontStyle14"/>
          <w:sz w:val="24"/>
          <w:szCs w:val="24"/>
        </w:rPr>
        <w:t>93</w:t>
      </w:r>
      <w:r w:rsidRPr="00E013FE">
        <w:rPr>
          <w:rStyle w:val="FontStyle14"/>
          <w:sz w:val="24"/>
          <w:szCs w:val="24"/>
        </w:rPr>
        <w:t>; «Против» - нет; «Воздержались» - нет.</w:t>
      </w:r>
    </w:p>
    <w:p w:rsidR="00E013FE" w:rsidRPr="00E013FE" w:rsidRDefault="00E013FE" w:rsidP="00D65BB1">
      <w:pPr>
        <w:pStyle w:val="Style5"/>
        <w:widowControl/>
        <w:spacing w:line="274" w:lineRule="exact"/>
        <w:ind w:firstLine="709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Обсудив проект решения Совета депутатов муниципального образования «Муниципальный округ Можгинский район Удмуртской Республики» «Об исполнении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4"/>
          <w:sz w:val="24"/>
          <w:szCs w:val="24"/>
        </w:rPr>
        <w:t>за</w:t>
      </w:r>
      <w:r w:rsidRPr="00E013FE">
        <w:rPr>
          <w:rStyle w:val="FontStyle14"/>
          <w:sz w:val="24"/>
          <w:szCs w:val="24"/>
        </w:rPr>
        <w:t xml:space="preserve"> 202</w:t>
      </w:r>
      <w:r w:rsidR="00D65BB1">
        <w:rPr>
          <w:rStyle w:val="FontStyle14"/>
          <w:sz w:val="24"/>
          <w:szCs w:val="24"/>
        </w:rPr>
        <w:t>4</w:t>
      </w:r>
      <w:r w:rsidRPr="00E013FE">
        <w:rPr>
          <w:rStyle w:val="FontStyle14"/>
          <w:sz w:val="24"/>
          <w:szCs w:val="24"/>
        </w:rPr>
        <w:t xml:space="preserve"> год», участники публичных слушаний РЕШИЛИ:</w:t>
      </w:r>
    </w:p>
    <w:p w:rsidR="00E013FE" w:rsidRPr="00E013FE" w:rsidRDefault="00E013FE" w:rsidP="00D65BB1">
      <w:pPr>
        <w:pStyle w:val="Style10"/>
        <w:widowControl/>
        <w:spacing w:line="245" w:lineRule="exact"/>
        <w:ind w:firstLine="709"/>
        <w:rPr>
          <w:rStyle w:val="FontStyle14"/>
          <w:sz w:val="24"/>
          <w:szCs w:val="24"/>
        </w:rPr>
      </w:pPr>
      <w:r w:rsidRPr="00E013FE">
        <w:rPr>
          <w:rStyle w:val="FontStyle14"/>
          <w:sz w:val="24"/>
          <w:szCs w:val="24"/>
        </w:rPr>
        <w:t xml:space="preserve">1.Одобрить проект решения «Об исполнении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4"/>
          <w:sz w:val="24"/>
          <w:szCs w:val="24"/>
        </w:rPr>
        <w:t>за</w:t>
      </w:r>
      <w:r w:rsidRPr="00E013FE">
        <w:rPr>
          <w:rStyle w:val="FontStyle14"/>
          <w:sz w:val="24"/>
          <w:szCs w:val="24"/>
        </w:rPr>
        <w:t xml:space="preserve"> 202</w:t>
      </w:r>
      <w:r w:rsidR="00D65BB1">
        <w:rPr>
          <w:rStyle w:val="FontStyle14"/>
          <w:sz w:val="24"/>
          <w:szCs w:val="24"/>
        </w:rPr>
        <w:t>4</w:t>
      </w:r>
      <w:r w:rsidRPr="00E013FE">
        <w:rPr>
          <w:rStyle w:val="FontStyle14"/>
          <w:sz w:val="24"/>
          <w:szCs w:val="24"/>
        </w:rPr>
        <w:t xml:space="preserve"> год», и рекомендовать Совету депутатов муниципального образования «Муниципальный округ Можгинский район Удмуртской Республики» утвердить исполнение бюджета муниципального образования «Муниципальный округ Можгинский район Удмуртской Республики» </w:t>
      </w:r>
      <w:r w:rsidR="00D65BB1">
        <w:rPr>
          <w:rStyle w:val="FontStyle14"/>
          <w:sz w:val="24"/>
          <w:szCs w:val="24"/>
        </w:rPr>
        <w:t xml:space="preserve">за </w:t>
      </w:r>
      <w:r w:rsidRPr="00E013FE">
        <w:rPr>
          <w:rStyle w:val="FontStyle14"/>
          <w:sz w:val="24"/>
          <w:szCs w:val="24"/>
        </w:rPr>
        <w:t>202</w:t>
      </w:r>
      <w:r w:rsidR="00D65BB1">
        <w:rPr>
          <w:rStyle w:val="FontStyle14"/>
          <w:sz w:val="24"/>
          <w:szCs w:val="24"/>
        </w:rPr>
        <w:t>4</w:t>
      </w:r>
      <w:r w:rsidRPr="00E013FE">
        <w:rPr>
          <w:rStyle w:val="FontStyle14"/>
          <w:sz w:val="24"/>
          <w:szCs w:val="24"/>
        </w:rPr>
        <w:t xml:space="preserve"> году в предложенной редакции.</w:t>
      </w:r>
    </w:p>
    <w:sectPr w:rsidR="00E013FE" w:rsidRPr="00E013FE">
      <w:type w:val="continuous"/>
      <w:pgSz w:w="11905" w:h="16837"/>
      <w:pgMar w:top="677" w:right="905" w:bottom="354" w:left="16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9D9" w:rsidRDefault="00ED59D9">
      <w:r>
        <w:separator/>
      </w:r>
    </w:p>
  </w:endnote>
  <w:endnote w:type="continuationSeparator" w:id="0">
    <w:p w:rsidR="00ED59D9" w:rsidRDefault="00ED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9D9" w:rsidRDefault="00ED59D9">
      <w:r>
        <w:separator/>
      </w:r>
    </w:p>
  </w:footnote>
  <w:footnote w:type="continuationSeparator" w:id="0">
    <w:p w:rsidR="00ED59D9" w:rsidRDefault="00ED5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FE"/>
    <w:rsid w:val="002360A8"/>
    <w:rsid w:val="004744BC"/>
    <w:rsid w:val="0050386E"/>
    <w:rsid w:val="00565C35"/>
    <w:rsid w:val="005A023E"/>
    <w:rsid w:val="0086295D"/>
    <w:rsid w:val="00D65BB1"/>
    <w:rsid w:val="00E013FE"/>
    <w:rsid w:val="00E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8" w:lineRule="exact"/>
      <w:ind w:firstLine="1094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6" w:lineRule="exact"/>
      <w:jc w:val="center"/>
    </w:pPr>
  </w:style>
  <w:style w:type="paragraph" w:customStyle="1" w:styleId="Style4">
    <w:name w:val="Style4"/>
    <w:basedOn w:val="a"/>
    <w:uiPriority w:val="99"/>
    <w:pPr>
      <w:spacing w:line="274" w:lineRule="exact"/>
      <w:ind w:firstLine="432"/>
    </w:pPr>
  </w:style>
  <w:style w:type="paragraph" w:customStyle="1" w:styleId="Style5">
    <w:name w:val="Style5"/>
    <w:basedOn w:val="a"/>
    <w:uiPriority w:val="99"/>
    <w:pPr>
      <w:spacing w:line="269" w:lineRule="exact"/>
      <w:ind w:firstLine="382"/>
      <w:jc w:val="both"/>
    </w:pPr>
  </w:style>
  <w:style w:type="paragraph" w:customStyle="1" w:styleId="Style6">
    <w:name w:val="Style6"/>
    <w:basedOn w:val="a"/>
    <w:uiPriority w:val="99"/>
    <w:pPr>
      <w:spacing w:line="251" w:lineRule="exact"/>
      <w:ind w:firstLine="763"/>
      <w:jc w:val="both"/>
    </w:pPr>
  </w:style>
  <w:style w:type="paragraph" w:customStyle="1" w:styleId="Style7">
    <w:name w:val="Style7"/>
    <w:basedOn w:val="a"/>
    <w:uiPriority w:val="99"/>
    <w:pPr>
      <w:spacing w:line="252" w:lineRule="exact"/>
    </w:pPr>
  </w:style>
  <w:style w:type="paragraph" w:customStyle="1" w:styleId="Style8">
    <w:name w:val="Style8"/>
    <w:basedOn w:val="a"/>
    <w:uiPriority w:val="99"/>
    <w:pPr>
      <w:spacing w:line="259" w:lineRule="exact"/>
      <w:ind w:firstLine="266"/>
    </w:pPr>
  </w:style>
  <w:style w:type="paragraph" w:customStyle="1" w:styleId="Style9">
    <w:name w:val="Style9"/>
    <w:basedOn w:val="a"/>
    <w:uiPriority w:val="99"/>
    <w:pPr>
      <w:spacing w:line="247" w:lineRule="exact"/>
      <w:ind w:firstLine="432"/>
    </w:pPr>
  </w:style>
  <w:style w:type="paragraph" w:customStyle="1" w:styleId="Style10">
    <w:name w:val="Style10"/>
    <w:basedOn w:val="a"/>
    <w:uiPriority w:val="99"/>
    <w:pPr>
      <w:spacing w:line="251" w:lineRule="exact"/>
      <w:ind w:firstLine="569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28" w:lineRule="exact"/>
      <w:ind w:firstLine="1094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66" w:lineRule="exact"/>
      <w:jc w:val="center"/>
    </w:pPr>
  </w:style>
  <w:style w:type="paragraph" w:customStyle="1" w:styleId="Style4">
    <w:name w:val="Style4"/>
    <w:basedOn w:val="a"/>
    <w:uiPriority w:val="99"/>
    <w:pPr>
      <w:spacing w:line="274" w:lineRule="exact"/>
      <w:ind w:firstLine="432"/>
    </w:pPr>
  </w:style>
  <w:style w:type="paragraph" w:customStyle="1" w:styleId="Style5">
    <w:name w:val="Style5"/>
    <w:basedOn w:val="a"/>
    <w:uiPriority w:val="99"/>
    <w:pPr>
      <w:spacing w:line="269" w:lineRule="exact"/>
      <w:ind w:firstLine="382"/>
      <w:jc w:val="both"/>
    </w:pPr>
  </w:style>
  <w:style w:type="paragraph" w:customStyle="1" w:styleId="Style6">
    <w:name w:val="Style6"/>
    <w:basedOn w:val="a"/>
    <w:uiPriority w:val="99"/>
    <w:pPr>
      <w:spacing w:line="251" w:lineRule="exact"/>
      <w:ind w:firstLine="763"/>
      <w:jc w:val="both"/>
    </w:pPr>
  </w:style>
  <w:style w:type="paragraph" w:customStyle="1" w:styleId="Style7">
    <w:name w:val="Style7"/>
    <w:basedOn w:val="a"/>
    <w:uiPriority w:val="99"/>
    <w:pPr>
      <w:spacing w:line="252" w:lineRule="exact"/>
    </w:pPr>
  </w:style>
  <w:style w:type="paragraph" w:customStyle="1" w:styleId="Style8">
    <w:name w:val="Style8"/>
    <w:basedOn w:val="a"/>
    <w:uiPriority w:val="99"/>
    <w:pPr>
      <w:spacing w:line="259" w:lineRule="exact"/>
      <w:ind w:firstLine="266"/>
    </w:pPr>
  </w:style>
  <w:style w:type="paragraph" w:customStyle="1" w:styleId="Style9">
    <w:name w:val="Style9"/>
    <w:basedOn w:val="a"/>
    <w:uiPriority w:val="99"/>
    <w:pPr>
      <w:spacing w:line="247" w:lineRule="exact"/>
      <w:ind w:firstLine="432"/>
    </w:pPr>
  </w:style>
  <w:style w:type="paragraph" w:customStyle="1" w:styleId="Style10">
    <w:name w:val="Style10"/>
    <w:basedOn w:val="a"/>
    <w:uiPriority w:val="99"/>
    <w:pPr>
      <w:spacing w:line="251" w:lineRule="exact"/>
      <w:ind w:firstLine="569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cp:lastPrinted>2025-04-02T12:51:00Z</cp:lastPrinted>
  <dcterms:created xsi:type="dcterms:W3CDTF">2025-04-03T04:25:00Z</dcterms:created>
  <dcterms:modified xsi:type="dcterms:W3CDTF">2025-04-03T04:25:00Z</dcterms:modified>
</cp:coreProperties>
</file>