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3401"/>
        <w:gridCol w:w="827"/>
        <w:gridCol w:w="1460"/>
        <w:gridCol w:w="715"/>
        <w:gridCol w:w="1267"/>
        <w:gridCol w:w="1267"/>
        <w:gridCol w:w="1267"/>
      </w:tblGrid>
      <w:tr w:rsidR="009E6C83" w:rsidRPr="002D2F80" w:rsidTr="000C27A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20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83" w:rsidRPr="002D2F80" w:rsidRDefault="009E6C83" w:rsidP="009E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</w:tr>
      <w:tr w:rsidR="009E6C83" w:rsidRPr="002D2F80" w:rsidTr="000C27AB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20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83" w:rsidRPr="002D2F80" w:rsidRDefault="009E6C83" w:rsidP="000C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депутатов муниципального образования</w:t>
            </w:r>
          </w:p>
        </w:tc>
      </w:tr>
      <w:tr w:rsidR="009E6C83" w:rsidRPr="002D2F80" w:rsidTr="000C27A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20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83" w:rsidRPr="002D2F80" w:rsidRDefault="009E6C83" w:rsidP="000C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 Можгинский район Удмуртской Республики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6C83" w:rsidRPr="002D2F80" w:rsidTr="000C27A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20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83" w:rsidRPr="002D2F80" w:rsidRDefault="009E6C83" w:rsidP="000C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декабря </w:t>
            </w: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18.3</w:t>
            </w:r>
            <w:r w:rsidRPr="002D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9E6C83" w:rsidRPr="00AE2785" w:rsidTr="000C27A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20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83" w:rsidRPr="00AE2785" w:rsidRDefault="009E6C83" w:rsidP="009E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color w:val="000000"/>
                <w:sz w:val="20"/>
                <w:szCs w:val="20"/>
              </w:rPr>
              <w:t>(в ред. от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AE27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декабря</w:t>
            </w:r>
            <w:r w:rsidRPr="00AE27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2024 года №___)</w:t>
            </w:r>
          </w:p>
        </w:tc>
      </w:tr>
      <w:tr w:rsidR="009E6C83" w:rsidRPr="002D2F80" w:rsidTr="000C27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83" w:rsidRPr="002D2F80" w:rsidRDefault="009E6C83" w:rsidP="000C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83" w:rsidRPr="002D2F80" w:rsidRDefault="009E6C83" w:rsidP="000C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83" w:rsidRPr="002D2F80" w:rsidRDefault="009E6C83" w:rsidP="000C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83" w:rsidRPr="002D2F80" w:rsidRDefault="009E6C83" w:rsidP="000C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83" w:rsidRPr="002D2F80" w:rsidRDefault="009E6C83" w:rsidP="000C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83" w:rsidRPr="002D2F80" w:rsidRDefault="009E6C83" w:rsidP="000C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83" w:rsidRPr="002D2F80" w:rsidRDefault="009E6C83" w:rsidP="000C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C83" w:rsidTr="000C27A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20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83" w:rsidRDefault="009E6C83" w:rsidP="009E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2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распределения бюджетных ассигнований по разделам, подразделам, целевым статьям, группам (группам и подгруппам) видов расходов классификации расходов бюджета муниципального образования "Муниципальный округ Можгинский район Удмуртской Республики" на 2024 год и на плановый период 2025 и 2026 годов, предусмотренных приложени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ями</w:t>
            </w:r>
            <w:r w:rsidRPr="00602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3.1</w:t>
            </w:r>
            <w:r w:rsidRPr="00602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 настоящему решению</w:t>
            </w:r>
          </w:p>
        </w:tc>
      </w:tr>
      <w:tr w:rsidR="009E6C83" w:rsidTr="000C27A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83" w:rsidRDefault="009E6C83" w:rsidP="000C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83" w:rsidRDefault="009E6C83" w:rsidP="000C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83" w:rsidRDefault="009E6C83" w:rsidP="000C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83" w:rsidRDefault="009E6C83" w:rsidP="000C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83" w:rsidRDefault="009E6C83" w:rsidP="000C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83" w:rsidRDefault="009E6C83" w:rsidP="000C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83" w:rsidRDefault="009E6C83" w:rsidP="000C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C83" w:rsidTr="000C27A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20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6C83" w:rsidRDefault="009E6C83" w:rsidP="000C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тыс.руб.</w:t>
            </w:r>
          </w:p>
        </w:tc>
      </w:tr>
    </w:tbl>
    <w:p w:rsidR="00283E8A" w:rsidRDefault="00283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427"/>
        <w:gridCol w:w="827"/>
        <w:gridCol w:w="1429"/>
        <w:gridCol w:w="699"/>
        <w:gridCol w:w="1267"/>
        <w:gridCol w:w="1267"/>
        <w:gridCol w:w="1267"/>
      </w:tblGrid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1112"/>
          <w:tblHeader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-30 102,40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309,60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309,60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309,60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лиц,замещающих муниципальные должности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11 192,10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-36,90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-36,90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-36,90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-11,90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-11,90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437,60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221,10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221,10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221,10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221,10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жильем отдельных категорий граждан в Можгинском районе"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216,50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216,50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деятельности специалистов,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осуществляющих государственные полномочия, передаваемые в соответствии с Законом УР от 14 марта 2013 года №8-РЗ "Об обеспнчении жилыми помещениями детей- сирот и детей. оставшихся без попечения родителей. а также лиц из числа детей-сирот и детей, оставшихся без попечения родителей"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216,50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216,50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10 350,00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9 843,20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9 843,20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9 844,80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8 130,50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1 644,40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1010160180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1010160180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"Архивное дело"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300,40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содержание муниципального архива, в том числе осуществление хранения, учета и использования документов Архивного фонда УР и других архивных документов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содержание муниципального архива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органами местного самоуправления переданных отдельных государственных полномочий по хранению, комплектованию, учету и использованию архивных документов,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относящихся к сосбственности Удмуртской Республики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206,40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206,40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1040160030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206,40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1040160030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206,40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441,40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441,40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Удмуртской Республики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389,40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389,40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лиц,замещающих муниципальные должности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на укрепление материально- технической базы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9900063350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9900063350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</w:t>
            </w: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3 472,80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3 090,70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3 090,70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3 090,70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3 108,00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3 162,30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-54,30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0930160170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0930160170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382,30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382,30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Контрольно- счетный орган муниципального образования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388,20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лиц,замещающих муниципальные должности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-45 666,30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-53,20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-55 999,50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бюджетным процессом"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-49 659,20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-785,60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Нормативно- методическое обеспечение и организация бюджетного процесса в Можгинском районе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-49 659,20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-785,60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резервами на исполнение расходных обязательств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-49 659,20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-785,60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-49 659,20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-785,60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-6 340,30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365,60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проектов с участием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средств самообложения граждан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-3 892,50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-2 933,00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-2 933,00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-959,50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-959,50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работы органов местного самоуправления по повышению эффективности бюджетных расходов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0920800000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повышение эффективности бюджетных расходов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0920862750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0920862750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-2 097,80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365,60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инициативного бюджетирования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0921264121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-475,50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0921264121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-475,50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-1 269,30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365,60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-1 269,30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365,60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3 847,00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-236,20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-214,90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1010160110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-214,90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1010160110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-214,90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1010500000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мероприятий, направленных на обеспечение открытости и доступности информации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 деятельности органов местного самоуправления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1010562730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1010562730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"Комплексное обслуживание муниципальных учреждений Можгинского района"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4 083,20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эффективной деятельности учреждений, оказывающих услуги по комплексному обслуживанию муниципальных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4 083,20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193,20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143,20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профессиональной подготовке, переподготовке и повышению квалификации муниципальных служащих. работников муниципальных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1050160170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1050160170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1050160180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1050160180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комплексного центра по обслуживанию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3 901,80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-214,90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4 113,50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5 343,20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5 343,20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Удмуртской Республики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2 359,70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210,90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1 060,30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954,00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134,50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предоставление грантов по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итогам оценки эффективности деятельности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9900005580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1 941,20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9900005580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288,40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9900005580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1 652,80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992,30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485,30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на организацию и проведение районных раздников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9900063310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9900063310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3 287,10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гражданской обороны, защита от чрезвычайных ситуаций, обеспечение пожарной безопасности"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 Можгинского района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0610400000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сфере гражданской обороны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0610461980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0610461980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3 450,50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3 450,50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гражданской обороны, защита от чрезвычайных ситуаций, обеспечение пожарной безопасности"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3 450,50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 оснащение единой дежурно-диспетчерской службы в Можгинском районе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1 712,00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Единой дежурно-диспетчерской службы (ЕДДС)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1 712,00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1 715,50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Водная безопасность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118,30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безопасности людей на водных объектах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0610304320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423,40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0610304320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423,40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0610361920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-305,10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0610361920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-305,10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1 623,40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0610504300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2 479,50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0610504300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2 479,50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связанные с обеспечением первичных мер пожарной безопасности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-856,10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-974,60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-193,40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-193,40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"Гармонизация межэтнических отношений, профилактика экстремизма и терроризма"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-193,40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гармонизацию межэтнических отношений, профилактику экстремизма и противодействие идеологии терроризма в Можгинском районе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-6,70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и террористических проявлений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0630161970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-6,70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0630161970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-6,70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и развитие аппаратно-программного комплекса "Безопасный город" на территории Можгинского района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Внедрение и обеспечение бесперебойной работы аппаратно-программного комплекса "Безопасный город"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0630261990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0630261990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состояния антитеррористической защищенности объектов муниципальной собственности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0630300000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и террористических проявлений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34 374,30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18 179,20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17 958,80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2 026,50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2 026,50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гражданской обороны, защита от чрезвычайных ситуаций, обеспечение пожарной безопасности"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2 026,50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Водная безопасность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2 026,50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государственных программ субъектов Российской Федерации в области использования и охраны водных объектов (обеспечение безопасности гидротехнических сооружений (капитальный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сооружений))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06103L0651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2 026,50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06103L0651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2 026,50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33 087,80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18 179,20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17 958,80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5 828,40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18 179,20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17 958,80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5 828,40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18 179,20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17 958,80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автомобильных дорог в Можгинском районе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-3 071,60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18 179,20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17 958,80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18 179,20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17 958,80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18 179,20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17 958,80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0750460280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-12 936,80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-16 000,00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-16 000,00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0750460280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-12 936,80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-16 000,00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-16 000,00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12 996,40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16 000,00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19 695,60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-6 699,20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16 000,00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Развитие сети автомобильных дорог Удмуртской Республики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-59,40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-59,40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07504S8220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-3 071,80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07504S8220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-3 071,80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местного значения и искусственных сооружений на них в части проведения работ по зимнему содержанию, диагностике, обследованию и оценке технического состояния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0753Д00000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0753Д01380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0753Д01380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27 259,40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27 259,40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27 259,40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0920708220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11 682,60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0920708220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11 682,60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11 682,60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11 682,60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3 894,20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3 894,20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-740,00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муниципального образования "Муниципальный округ Можгинский район Удмуртской </w:t>
            </w: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Республики" "Охрана здоровья и формирование здорового образа жизни населения"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0412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ежегодного районного конкурса на лучшую организацию работы по охране труда в номинации "Лучшая организация"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0220161520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0220161520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"Создание условий для устойчивого экономического развития"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туризма"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обеспечение безопасности туристской деятельности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0530400000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развитие туризма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0530461830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0530461830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Продвижение туристического продукта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0530500000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развитие туризма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0530561830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0530561830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"Энергосбережение и повышение энергетической эффективности"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-700,00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организационных и технических мероприятий, направленных на повышение энергетической эффективности в органах местного самоуправления и муниципальных учреждениях Можгинского района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-700,00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-700,00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-700,00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31 377,20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муниципального образования </w:t>
            </w: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0501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"Жилищное хозяйство"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капитальному ремонту жилищного фонда Можгинского района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881,00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капитальному и текущему ремонту помещений в многоквартирных домах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0720162110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877,20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0720162110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877,20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Платежи (взносы) на капитальный ремонт многоквартирных домов, находящихся в муниципальной собственности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0720162130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0720162130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(реконструкция, приобретение) объектов муниципальной собственности, осуществляемое за счет средств местного бюджета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9900060140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9900060140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10 676,10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10 676,10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10 676,10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объектов коммунальной инфраструктуры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(реконструкция, приобретение) объектов муниципальной собственности, осуществляемое за счет средств местного бюджета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0730160140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0730160140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повышение надежности, устойчивости и экономичности объектов коммунального хозяйства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10 496,10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-1 295,00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1 295,00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коммунального хозяйства, осуществляемые за счет средств местного бюджета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0730262210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10 563,60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0730262210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3 112,10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0730262210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10 451,50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0730262210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-3 000,00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-67,50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-67,60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16 934,10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8 197,30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8 197,30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5 478,00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0920708220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2 347,70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0920708220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2 347,70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2 347,70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2 347,70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782,60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782,60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Развитие инициативного бюджетирования на территории Можгинского района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2 719,30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0921208810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1 730,10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0921208810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1 730,10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419,60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419,60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инфраструктуры(инициативные платежи)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09212S8812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569,60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09212S8812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569,60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 "Формирование современного облика населенных пунктов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3 034,40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3 034,40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-110,10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1110162330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-110,10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1110162330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-110,10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обустройства и содержания мест массового отдыха населения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-132,00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проектов, признанных победителями ежегодного конкурса "Лучшие муниципальные проекты в Удмуртской Республике"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1110360290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1110360290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1110362330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-312,00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1110362330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-312,00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обустройства и содержания детских и спортивных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площадок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1110400000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132,70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по благоустройству сельских территорий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1110462330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132,70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1110462330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132,70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и содержание территории населенных пунктов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1110500000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3 143,80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1110562330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3 143,80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1110562330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3 143,80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современной городской среды"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в соответствии с минимальным перечнем работ по благоустройству дворовых территорий многоквартирных домов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 за счет средств местного бюджета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112F200000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112F255550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112F255550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5 702,40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5 702,40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Удмуртской Республики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5 702,40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5 702,40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2 886,00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полномочий, переданных органам местного самоуправления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"Об установлении административной ответственности за отдельные виды правонарушений"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2 844,70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деятельности муниципальных унитарных предприятий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9900060260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2 844,70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9900060260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2 844,70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132 037,20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24 942,80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26 674,70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21 588,80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21 617,80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10 473,00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0110105470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10 145,90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0110105470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10 145,90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0110160180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122,20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0110160180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122,20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муниципальными учреждениями муниципальных услуг, выполнение работ, финансовое обеспечение деятельности муниципальных учреждений за счет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средств местного бюджета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0110160200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0110160200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условий функционирования муниципальных организаций дошкольного и общего образования, отвечающих установленным строительным и санитарным нормам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784,00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проведению капитального ремонта. ремонта объектов муниципальной собственности, осуществляемые за счет средств местного бюджета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0110460150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365,70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0110460150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365,70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муниципальных образовательных учреждений к новому учебному году и отопительному сезону за счет средств местного бюджета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0110461030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0110461030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0110461040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299,80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0110461040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299,80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комплексной безопасности в муниципальных организациях дошкольного и общего образования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10 360,80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0110506550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9 597,50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0110506550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9 597,50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безопасных условий функционирования муниципальных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0110561020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763,30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0110561020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763,30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-29,00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-29,00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профессиональной подготовке, переподготовке и повышению квалификации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служащих, работников муниципальных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0140260170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0140260170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167,20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167,20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167,20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167,20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"Энергосбережение и повышение энергетической эффективности"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285,30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организационных и технических мероприятий, направленных на повышение энергетической эффективности в органах местного самоуправления и муниципальных учреждениях Можгинского района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285,30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285,30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285,30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4 633,40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4 633,40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4 633,40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1 118,30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1 118,30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в Удмуртской Республике проектов развития общественной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0921208810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2 288,10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0921208810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2 288,10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197,40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197,40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343,20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343,20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инфраструктуры(инициативные платежи)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09212S8812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686,40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09212S8812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686,40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Удмуртской Республики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62 285,90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24 942,80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53 677,70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24 942,80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53 674,60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24 942,80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54 083,90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0110204310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37 569,00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0110204310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37 569,00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0110209090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-24,00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0110209090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-24,00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0110253030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-22 307,90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-21 950,20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-21 676,10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0110253030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-22 307,90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-21 950,20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-21 676,10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0110260180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-1 970,70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0110260180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-1 970,70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0110260200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1 513,40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0110260200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1 513,40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39 304,10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21 950,20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21 676,10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39 304,10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21 950,20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21 676,10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Материальная поддержка семей с детьми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2 089,30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 счет средств бюджета Удмуртской Республики сверх установленного уровня софинансирования)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0110323040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1 889,80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0110323040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1 889,80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двухразовым питанием обучающихся с ограниченными возможностями здоровья, не проживающих в образовательных организациях, реализующих адаптированные основные общеобразовательные программы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0110361090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0110361090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 счет средств местного бюджета сверх установленного уровня софинансирования)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01103S3040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01103S3040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условий функционирования муниципальных организаций дошкольного и общего образования, отвечающих установленным строительным и санитарным нормам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5 727,90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24 285,50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проведению капитального ремонта. ремонта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объектов муниципальной собственности, осуществляемые за счет средств местного бюджета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0110460150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810,70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0110460150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810,70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прилегающих территорий к зданиям и сооружениям находящихся в муниципальной собственности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0110460270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-43,70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0110460270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-43,70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муниципальных образовательных учреждений к новому учебному году и отопительному сезону за счет средств местного бюджета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0110461030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4 130,60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0110461030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4 130,60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0110461040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830,30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0110461040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830,30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(капитальный ремонт общеобразовательных организаций)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01104L7501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12 712,50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01104L7501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12 712,50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(оснащение общеобразовательных организаций средствами обучения и воспитания)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01104L7502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11 573,00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01104L7502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11 573,00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комплексной безопасности в муниципальных организациях дошкольного и общего образования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-8 861,10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0110500600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-17 307,00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0110500600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-17 307,00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0110506550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7 709,50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0110506550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7 709,50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безопасных условий функционирования муниципальных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0110561020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736,40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0110561020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736,40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выполнения Плана мероприятий по реализации регионального проекта "Современная школа"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0111500000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499,70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функционирование центров образования цифрового и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0111507070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499,70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0111507070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499,70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011EВ00000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657,30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657,30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657,30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0140260170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0140260170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457,30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457,30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457,30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457,30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"Гармонизация межэтнических отношений, профилактика экстремизма и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терроризма"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Мероприятия, направленные на улучшение состояния антитеррористической защищенности объектов муниципальной собственности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0630300000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и террористических проявлений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"Энергосбережение и повышение энергетической эффективности"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организационных и технических мероприятий, направленных на повышение энергетической эффективности в органах местного самоуправления и муниципальных учреждениях Можгинского района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668,50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668,50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668,50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7 081,40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7 081,40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1 211,20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0920708220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519,10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0920708220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519,10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519,10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519,10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инициативного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бюджетирования на территории Можгинского района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5 870,20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530,20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530,20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0921208810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2 284,60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0921208810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2 284,60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молодежного инициативного бюджетирования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0921209550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1 554,30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0921209550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1 554,30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342,70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342,70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инфраструктуры(инициативные платежи)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09212S8812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685,40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09212S8812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685,40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молодежного инициативного бюджетирования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379,40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379,40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проектов, признанных победителями ежегодного конкурса "Лучшие муниципальные проекты в Удмуртской Республике"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9900060290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9900060290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2 743,70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2 753,80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2 742,40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2 728,90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0120109090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0120109090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2 574,70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2 574,70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системы персонифицированного финансирования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18,90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49,30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комплексной безопасности в муниципальных организациях дополнительного образования детей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0120500000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безопасных условий функционирования муниципальных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0120561020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0120561020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0140260170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0140260170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муниципального образования </w:t>
            </w: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-217,20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135,80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135,80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Патриотическое воспитание подростков и молодежи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мероприятий для подростков и молодежи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68,20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на организацию и проведение мероприятий для детей, подростков и молодежи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0130263320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0130263320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Оздоровление, занятость и отдых детей, подростков и молодежи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отдыха, оздоровления и занятости детей, подростков и молодежи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Безвозмездные поступления на организацию и проведение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оздоровительной компании детей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0130363360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0130363360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молодежного инициативного бюджетирования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-353,00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40 550,10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41 323,70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40 625,30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16 160,00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15 996,60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15 996,60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163,40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163,40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27 886,60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26 927,60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26 927,60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ежемесячное денежное вознаграждение советникам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директоров по воспитанию и взаимодействию с детскими общественными объединениями государственных и муниципальных общеобразовательных организаций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01102L0500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688,80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01102L0500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688,80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270,20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270,20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условий функционирования муниципальных организаций дошкольного и общего образования, отвечающих установленным строительным и санитарным нормам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-1 921,30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муниципальных образовательных учреждений к новому учебному году и отопительному сезону за счет средств местного бюджета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0110461030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-1 470,50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0110461030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-1 470,50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0110461040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-450,80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0110461040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-450,80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комплексной безопасности в муниципальных организациях дошкольного и общего образования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-1 500,00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безопасных условий функционирования муниципальных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0110561020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-1 500,00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0110561020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-1 500,00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Оздоровление, занятость и отдых детей, подростков и молодежи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443,30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396,40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отдыха, оздоровления и занятости детей, подростков и молодежи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отдыха, оздоровления и занятости детей, подростков и молодежи в Удмуртской Республике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251,50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266,90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266,90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-15,40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0140260170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-15,40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0140260170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-15,40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-773,60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-773,60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-773,60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-771,80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-786,70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14 452,60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13 132,70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культуры"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5 678,80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2 510,90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сети муниципальных библиотек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2 510,90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0310160180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0310160180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0310160200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0310160200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2 789,10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услугами по организации досуга и обеспечение жителей услугами организаций культуры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2 789,10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0320160180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-90,60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0320160180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-90,60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0320160200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2 879,70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0320160200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2 879,70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378,80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учреждениях культуры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0340260160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0340260160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комплексной безопасности в муниципальных учреждениях культуры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0340600000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безопасных условий функционирования муниципальных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0340661020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0340661020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условий функционирования муниципальных учреждений культуры, отвечающих установленных строительным и санитарным нормам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0340700000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проведению, капитального ремонта, ремонта объектов муниципальной собственности, осуществляемые за счет средств местного бюджета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0340760150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-470,00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0340760150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-470,00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прилегающих территорий к зданиям и сооружениям находящихся в муниципальной собственности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0340760270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0340760270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материально- технической базы муниципальных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0340761040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0340761040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"Творческие люди"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034A200000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034A255190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034A255190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7 453,90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7 453,90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3 396,20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0920708220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1 455,50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0920708220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1 455,50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1 455,50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1 455,50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решение вопросов местного значения, осуществляемое с участием средств самообложения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 (средства граждан)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485,20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485,20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4 057,70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351,40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351,40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0921208810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1 091,60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0921208810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1 091,60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молодежного инициативного бюджетирования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0921209550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445,60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0921209550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445,60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1 569,10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1 569,10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163,70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163,70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инфраструктуры(инициативные платежи)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09212S8812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327,50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09212S8812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327,50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молодежного инициативного бюджетирования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108,80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108,80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1 319,90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культуры"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1 319,90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1 319,90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1 331,90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1 331,90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1 335,10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учреждениях культуры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профессиональной подготовке, переподготовке и повышению квалификации муниципальных служащих, работников муниципальных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0340260170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0340260170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-12,00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2 133,10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898,50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898,50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1010161730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898,50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1010161730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898,50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872,50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872,50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жильем отдельных категорий граждан в Можгинском районе"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779,90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 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779,90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779,90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779,90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мер социльной </w:t>
            </w: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поддержки отдельным категориям граждан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Материальные выплаты гражданам, имеющим звание "Почетный гражданин Можгинского района" и нагрудный знак "За заслуги перед Можгинским районом"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0440161740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0440161740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362,10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041P100000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355,30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9900006900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351,70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9900006900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351,70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(местный бюджет)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99000S6900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99000S6900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-76,60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-76,60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Развитие физической культуры и содействие развитию массового спорта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организации и (или) проведение спортивных мероприятий и соревнований республиканского и районного уровня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-165,00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-268,90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Единовременное материальное вознаграждение спортсменов сборной команды Можгинского района и их тренеров за достижения высоких спортивных результатов, показанных на республиканских соревнованиях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0210261530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0210261530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-76,60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-76,60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-76,60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-72,40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-4,20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83E8A" w:rsidRPr="009E6C8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187 571,70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18 314,10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3E8A" w:rsidRPr="009E6C83" w:rsidRDefault="0028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6C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42 901,60</w:t>
            </w:r>
          </w:p>
        </w:tc>
      </w:tr>
    </w:tbl>
    <w:p w:rsidR="00283E8A" w:rsidRDefault="00283E8A"/>
    <w:sectPr w:rsidR="00283E8A">
      <w:headerReference w:type="default" r:id="rId7"/>
      <w:pgSz w:w="11950" w:h="16901"/>
      <w:pgMar w:top="567" w:right="567" w:bottom="567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8A" w:rsidRDefault="00283E8A">
      <w:pPr>
        <w:spacing w:after="0" w:line="240" w:lineRule="auto"/>
      </w:pPr>
      <w:r>
        <w:separator/>
      </w:r>
    </w:p>
  </w:endnote>
  <w:endnote w:type="continuationSeparator" w:id="0">
    <w:p w:rsidR="00283E8A" w:rsidRDefault="0028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8A" w:rsidRDefault="00283E8A">
      <w:pPr>
        <w:spacing w:after="0" w:line="240" w:lineRule="auto"/>
      </w:pPr>
      <w:r>
        <w:separator/>
      </w:r>
    </w:p>
  </w:footnote>
  <w:footnote w:type="continuationSeparator" w:id="0">
    <w:p w:rsidR="00283E8A" w:rsidRDefault="0028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8A" w:rsidRDefault="00283E8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507718">
      <w:rPr>
        <w:rFonts w:ascii="Times New Roman" w:hAnsi="Times New Roman"/>
        <w:noProof/>
        <w:color w:val="000000"/>
        <w:sz w:val="20"/>
        <w:szCs w:val="20"/>
      </w:rPr>
      <w:t>38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83"/>
    <w:rsid w:val="000C27AB"/>
    <w:rsid w:val="00222D3C"/>
    <w:rsid w:val="00283E8A"/>
    <w:rsid w:val="002D2F80"/>
    <w:rsid w:val="00507718"/>
    <w:rsid w:val="006029E8"/>
    <w:rsid w:val="009E6C83"/>
    <w:rsid w:val="00A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12732</Words>
  <Characters>72573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Gulnara</cp:lastModifiedBy>
  <cp:revision>2</cp:revision>
  <dcterms:created xsi:type="dcterms:W3CDTF">2024-12-19T12:55:00Z</dcterms:created>
  <dcterms:modified xsi:type="dcterms:W3CDTF">2024-12-19T12:55:00Z</dcterms:modified>
</cp:coreProperties>
</file>