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52" w:rsidRPr="00217AB4" w:rsidRDefault="002A4852" w:rsidP="002A48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7AB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C1496" w:rsidRPr="00FC1496" w:rsidRDefault="00FC1496" w:rsidP="0049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C1496" w:rsidRDefault="00FC1496" w:rsidP="0049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6">
        <w:rPr>
          <w:rFonts w:ascii="Times New Roman" w:hAnsi="Times New Roman" w:cs="Times New Roman"/>
          <w:b/>
          <w:sz w:val="28"/>
          <w:szCs w:val="28"/>
        </w:rPr>
        <w:t xml:space="preserve"> Съезда фермеров Удмуртской Республики</w:t>
      </w:r>
    </w:p>
    <w:p w:rsidR="00223BE0" w:rsidRPr="00303D6D" w:rsidRDefault="00223BE0" w:rsidP="0049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496" w:rsidRDefault="00303D6D" w:rsidP="0094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6D">
        <w:rPr>
          <w:rFonts w:ascii="Times New Roman" w:hAnsi="Times New Roman" w:cs="Times New Roman"/>
          <w:b/>
          <w:sz w:val="24"/>
          <w:szCs w:val="24"/>
        </w:rPr>
        <w:t>Дата, время, 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7CF" w:rsidRPr="00207CD2">
        <w:rPr>
          <w:rFonts w:ascii="Times New Roman" w:hAnsi="Times New Roman" w:cs="Times New Roman"/>
          <w:sz w:val="24"/>
          <w:szCs w:val="24"/>
        </w:rPr>
        <w:t>29</w:t>
      </w:r>
      <w:r w:rsidR="00FC1496" w:rsidRPr="00207CD2">
        <w:rPr>
          <w:rFonts w:ascii="Times New Roman" w:hAnsi="Times New Roman" w:cs="Times New Roman"/>
          <w:sz w:val="24"/>
          <w:szCs w:val="24"/>
        </w:rPr>
        <w:t xml:space="preserve"> марта 2024 г.,</w:t>
      </w:r>
      <w:r w:rsidR="00FC1496" w:rsidRPr="00FC1496">
        <w:rPr>
          <w:rFonts w:ascii="Times New Roman" w:hAnsi="Times New Roman" w:cs="Times New Roman"/>
          <w:sz w:val="24"/>
          <w:szCs w:val="24"/>
        </w:rPr>
        <w:t xml:space="preserve"> 10.00 – 16.00 ч., </w:t>
      </w:r>
      <w:r w:rsidR="00FC1496" w:rsidRPr="00303D6D">
        <w:rPr>
          <w:rFonts w:ascii="Times New Roman" w:hAnsi="Times New Roman" w:cs="Times New Roman"/>
          <w:sz w:val="24"/>
          <w:szCs w:val="24"/>
          <w:u w:val="single"/>
        </w:rPr>
        <w:t>ДК Современник</w:t>
      </w:r>
      <w:r w:rsidR="00FC1496" w:rsidRPr="00303D6D">
        <w:rPr>
          <w:rFonts w:ascii="Times New Roman" w:hAnsi="Times New Roman" w:cs="Times New Roman"/>
          <w:sz w:val="24"/>
          <w:szCs w:val="24"/>
        </w:rPr>
        <w:t xml:space="preserve">, </w:t>
      </w:r>
      <w:r w:rsidR="00FC1496" w:rsidRPr="00FC1496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="00FC1496" w:rsidRPr="00FC1496">
        <w:rPr>
          <w:rFonts w:ascii="Times New Roman" w:hAnsi="Times New Roman" w:cs="Times New Roman"/>
          <w:sz w:val="24"/>
          <w:szCs w:val="24"/>
        </w:rPr>
        <w:t>Воткинский</w:t>
      </w:r>
      <w:proofErr w:type="spellEnd"/>
      <w:r w:rsidR="00FC1496" w:rsidRPr="00FC1496">
        <w:rPr>
          <w:rFonts w:ascii="Times New Roman" w:hAnsi="Times New Roman" w:cs="Times New Roman"/>
          <w:sz w:val="24"/>
          <w:szCs w:val="24"/>
        </w:rPr>
        <w:t xml:space="preserve"> район, с. Июльское</w:t>
      </w:r>
    </w:p>
    <w:p w:rsidR="00940E6A" w:rsidRDefault="00940E6A" w:rsidP="0094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6D" w:rsidRDefault="00303D6D" w:rsidP="0094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6A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фермеры Удмуртской Республики, представители муниципальных образований, курирующих вопросы отрасли, руководители </w:t>
      </w:r>
      <w:proofErr w:type="spellStart"/>
      <w:r w:rsidR="00940E6A">
        <w:rPr>
          <w:rFonts w:ascii="Times New Roman" w:hAnsi="Times New Roman" w:cs="Times New Roman"/>
          <w:sz w:val="24"/>
          <w:szCs w:val="24"/>
        </w:rPr>
        <w:t>гос.учреждений</w:t>
      </w:r>
      <w:proofErr w:type="spellEnd"/>
      <w:r w:rsidR="00940E6A">
        <w:rPr>
          <w:rFonts w:ascii="Times New Roman" w:hAnsi="Times New Roman" w:cs="Times New Roman"/>
          <w:sz w:val="24"/>
          <w:szCs w:val="24"/>
        </w:rPr>
        <w:t>/компаний – партнеров в отрасли</w:t>
      </w:r>
    </w:p>
    <w:p w:rsidR="00940E6A" w:rsidRDefault="00940E6A" w:rsidP="0094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1"/>
        <w:gridCol w:w="122"/>
        <w:gridCol w:w="6201"/>
      </w:tblGrid>
      <w:tr w:rsidR="00494CA0" w:rsidTr="00B344E6">
        <w:trPr>
          <w:trHeight w:val="271"/>
        </w:trPr>
        <w:tc>
          <w:tcPr>
            <w:tcW w:w="1668" w:type="dxa"/>
          </w:tcPr>
          <w:p w:rsidR="00494CA0" w:rsidRDefault="00494CA0" w:rsidP="004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CA0">
              <w:rPr>
                <w:rFonts w:ascii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  <w:p w:rsidR="00223BE0" w:rsidRPr="00494CA0" w:rsidRDefault="00223BE0" w:rsidP="004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94CA0" w:rsidRPr="00494CA0" w:rsidRDefault="00494CA0" w:rsidP="004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23" w:type="dxa"/>
            <w:gridSpan w:val="2"/>
          </w:tcPr>
          <w:p w:rsidR="00494CA0" w:rsidRPr="00494CA0" w:rsidRDefault="00494CA0" w:rsidP="00494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A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FC1496" w:rsidTr="00B344E6">
        <w:trPr>
          <w:trHeight w:val="584"/>
        </w:trPr>
        <w:tc>
          <w:tcPr>
            <w:tcW w:w="1668" w:type="dxa"/>
          </w:tcPr>
          <w:p w:rsidR="00FC1496" w:rsidRDefault="00FC149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2691" w:type="dxa"/>
          </w:tcPr>
          <w:p w:rsidR="00FC1496" w:rsidRDefault="00FC1496" w:rsidP="0094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гостей</w:t>
            </w:r>
          </w:p>
        </w:tc>
        <w:tc>
          <w:tcPr>
            <w:tcW w:w="6323" w:type="dxa"/>
            <w:gridSpan w:val="2"/>
          </w:tcPr>
          <w:p w:rsidR="00FC1496" w:rsidRDefault="00FC1496" w:rsidP="00413597">
            <w:pPr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гостей, </w:t>
            </w:r>
            <w:r w:rsidR="00940E6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кофе/чай,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фотозона, выставка партнеров, выставка</w:t>
            </w:r>
            <w:r w:rsidR="00303D6D">
              <w:rPr>
                <w:rFonts w:ascii="Times New Roman" w:hAnsi="Times New Roman" w:cs="Times New Roman"/>
                <w:sz w:val="24"/>
                <w:szCs w:val="24"/>
              </w:rPr>
              <w:t xml:space="preserve"> – ярмарка фермерской продукции</w:t>
            </w:r>
            <w:r w:rsidR="00207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4E6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консультационных столов</w:t>
            </w:r>
          </w:p>
        </w:tc>
      </w:tr>
      <w:tr w:rsidR="00FC1496" w:rsidTr="00B344E6">
        <w:trPr>
          <w:trHeight w:val="833"/>
        </w:trPr>
        <w:tc>
          <w:tcPr>
            <w:tcW w:w="1668" w:type="dxa"/>
          </w:tcPr>
          <w:p w:rsidR="00FC1496" w:rsidRDefault="00FC149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2691" w:type="dxa"/>
          </w:tcPr>
          <w:p w:rsidR="00FC1496" w:rsidRDefault="008525A9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Открытие, п</w:t>
            </w:r>
            <w:r w:rsidR="00FC1496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риветственное слово </w:t>
            </w:r>
          </w:p>
        </w:tc>
        <w:tc>
          <w:tcPr>
            <w:tcW w:w="6323" w:type="dxa"/>
            <w:gridSpan w:val="2"/>
          </w:tcPr>
          <w:p w:rsidR="00207CD2" w:rsidRDefault="00207CD2" w:rsidP="00413597">
            <w:pPr>
              <w:pStyle w:val="a5"/>
              <w:numPr>
                <w:ilvl w:val="0"/>
                <w:numId w:val="2"/>
              </w:numPr>
              <w:tabs>
                <w:tab w:val="left" w:pos="291"/>
              </w:tabs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С.А., Глава МО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УР»</w:t>
            </w:r>
          </w:p>
          <w:p w:rsidR="00FC1496" w:rsidRPr="008525A9" w:rsidRDefault="00940E6A" w:rsidP="00413597">
            <w:pPr>
              <w:pStyle w:val="a5"/>
              <w:numPr>
                <w:ilvl w:val="0"/>
                <w:numId w:val="2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9">
              <w:rPr>
                <w:rFonts w:ascii="Times New Roman" w:hAnsi="Times New Roman" w:cs="Times New Roman"/>
                <w:sz w:val="24"/>
                <w:szCs w:val="24"/>
              </w:rPr>
              <w:t>Абрамова О.В.</w:t>
            </w:r>
            <w:r w:rsidR="006267CF" w:rsidRPr="008525A9">
              <w:rPr>
                <w:rFonts w:ascii="Times New Roman" w:hAnsi="Times New Roman" w:cs="Times New Roman"/>
                <w:sz w:val="24"/>
                <w:szCs w:val="24"/>
              </w:rPr>
              <w:t>, первый заместитель Председателя Правительства УР</w:t>
            </w:r>
            <w:r w:rsidR="0085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A9" w:rsidRPr="00852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</w:t>
            </w:r>
            <w:r w:rsidR="008525A9" w:rsidRPr="008660F9">
              <w:rPr>
                <w:rFonts w:ascii="Times New Roman" w:hAnsi="Times New Roman" w:cs="Times New Roman"/>
                <w:i/>
                <w:sz w:val="24"/>
                <w:szCs w:val="24"/>
              </w:rPr>
              <w:t>по согласованию</w:t>
            </w:r>
          </w:p>
          <w:p w:rsidR="008525A9" w:rsidRPr="008525A9" w:rsidRDefault="008525A9" w:rsidP="00413597">
            <w:pPr>
              <w:pStyle w:val="a5"/>
              <w:numPr>
                <w:ilvl w:val="0"/>
                <w:numId w:val="2"/>
              </w:numPr>
              <w:tabs>
                <w:tab w:val="left" w:pos="291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9">
              <w:rPr>
                <w:rFonts w:ascii="Times New Roman" w:hAnsi="Times New Roman" w:cs="Times New Roman"/>
                <w:sz w:val="24"/>
                <w:szCs w:val="24"/>
              </w:rPr>
              <w:t>Шкляева О.В., руководитель Ассоциации фермеров УР</w:t>
            </w:r>
          </w:p>
        </w:tc>
      </w:tr>
      <w:tr w:rsidR="00FC1496" w:rsidTr="00B344E6">
        <w:trPr>
          <w:trHeight w:val="875"/>
        </w:trPr>
        <w:tc>
          <w:tcPr>
            <w:tcW w:w="1668" w:type="dxa"/>
          </w:tcPr>
          <w:p w:rsidR="00FC1496" w:rsidRDefault="00FC149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2691" w:type="dxa"/>
          </w:tcPr>
          <w:p w:rsidR="00FC1496" w:rsidRDefault="00FC149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Народный фермер</w:t>
            </w:r>
            <w:r w:rsidR="006C2C1D">
              <w:rPr>
                <w:rFonts w:ascii="Times New Roman" w:hAnsi="Times New Roman" w:cs="Times New Roman"/>
                <w:sz w:val="24"/>
                <w:szCs w:val="24"/>
              </w:rPr>
              <w:t>: итоги 2023 г., перспективы - 2024</w:t>
            </w:r>
          </w:p>
        </w:tc>
        <w:tc>
          <w:tcPr>
            <w:tcW w:w="6323" w:type="dxa"/>
            <w:gridSpan w:val="2"/>
          </w:tcPr>
          <w:p w:rsidR="00FC1496" w:rsidRPr="00207CD2" w:rsidRDefault="00FC1496" w:rsidP="00413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CD2">
              <w:rPr>
                <w:rFonts w:ascii="Times New Roman" w:hAnsi="Times New Roman" w:cs="Times New Roman"/>
                <w:sz w:val="24"/>
                <w:szCs w:val="24"/>
              </w:rPr>
              <w:t>Санкеев</w:t>
            </w:r>
            <w:proofErr w:type="spellEnd"/>
            <w:r w:rsidRPr="00207CD2">
              <w:rPr>
                <w:rFonts w:ascii="Times New Roman" w:hAnsi="Times New Roman" w:cs="Times New Roman"/>
                <w:sz w:val="24"/>
                <w:szCs w:val="24"/>
              </w:rPr>
              <w:t xml:space="preserve"> С.А. – исполнительный директор</w:t>
            </w:r>
            <w:r w:rsidR="00207CD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 Ассоциации Народный фермер</w:t>
            </w:r>
          </w:p>
          <w:p w:rsidR="00281A5C" w:rsidRPr="00325752" w:rsidRDefault="00281A5C" w:rsidP="00FC14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1496" w:rsidTr="00B344E6">
        <w:trPr>
          <w:trHeight w:val="855"/>
        </w:trPr>
        <w:tc>
          <w:tcPr>
            <w:tcW w:w="1668" w:type="dxa"/>
          </w:tcPr>
          <w:p w:rsidR="00FC1496" w:rsidRDefault="00FC149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2691" w:type="dxa"/>
          </w:tcPr>
          <w:p w:rsidR="00FC1496" w:rsidRDefault="00FC149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Ассоциации фермеров УР</w:t>
            </w:r>
            <w:r w:rsidR="008525A9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</w:t>
            </w:r>
          </w:p>
        </w:tc>
        <w:tc>
          <w:tcPr>
            <w:tcW w:w="6323" w:type="dxa"/>
            <w:gridSpan w:val="2"/>
          </w:tcPr>
          <w:p w:rsidR="00FC1496" w:rsidRDefault="00FC1496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О.В., руководитель Ассоциации фермеров УР</w:t>
            </w:r>
          </w:p>
        </w:tc>
      </w:tr>
      <w:tr w:rsidR="00FC1496" w:rsidTr="00B344E6">
        <w:trPr>
          <w:trHeight w:val="865"/>
        </w:trPr>
        <w:tc>
          <w:tcPr>
            <w:tcW w:w="1668" w:type="dxa"/>
          </w:tcPr>
          <w:p w:rsidR="00FC1496" w:rsidRDefault="006C2C1D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12.30</w:t>
            </w:r>
          </w:p>
        </w:tc>
        <w:tc>
          <w:tcPr>
            <w:tcW w:w="2691" w:type="dxa"/>
          </w:tcPr>
          <w:p w:rsidR="00FC1496" w:rsidRDefault="006C2C1D" w:rsidP="00852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поддержки </w:t>
            </w:r>
            <w:r w:rsidR="008525A9">
              <w:rPr>
                <w:rFonts w:ascii="Times New Roman" w:hAnsi="Times New Roman" w:cs="Times New Roman"/>
                <w:sz w:val="24"/>
                <w:szCs w:val="24"/>
              </w:rPr>
              <w:t xml:space="preserve">фермерских хозяйств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2024 г.</w:t>
            </w:r>
          </w:p>
        </w:tc>
        <w:tc>
          <w:tcPr>
            <w:tcW w:w="6323" w:type="dxa"/>
            <w:gridSpan w:val="2"/>
          </w:tcPr>
          <w:p w:rsidR="00FC1496" w:rsidRDefault="006C2C1D" w:rsidP="00413597">
            <w:pPr>
              <w:pStyle w:val="a5"/>
              <w:numPr>
                <w:ilvl w:val="0"/>
                <w:numId w:val="1"/>
              </w:numPr>
              <w:tabs>
                <w:tab w:val="left" w:pos="321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A0">
              <w:rPr>
                <w:rFonts w:ascii="Times New Roman" w:hAnsi="Times New Roman" w:cs="Times New Roman"/>
                <w:sz w:val="24"/>
                <w:szCs w:val="24"/>
              </w:rPr>
              <w:t>Юдин М.В. – министр сельского хозяйства и продовольствия УР</w:t>
            </w:r>
            <w:r w:rsidR="0041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C1D" w:rsidRPr="004F16D9" w:rsidRDefault="008525A9" w:rsidP="00413597">
            <w:pPr>
              <w:pStyle w:val="a5"/>
              <w:numPr>
                <w:ilvl w:val="0"/>
                <w:numId w:val="1"/>
              </w:num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Выступления партнеров Съезда</w:t>
            </w:r>
          </w:p>
        </w:tc>
      </w:tr>
      <w:tr w:rsidR="00FC1496" w:rsidTr="00B344E6">
        <w:trPr>
          <w:trHeight w:val="271"/>
        </w:trPr>
        <w:tc>
          <w:tcPr>
            <w:tcW w:w="1668" w:type="dxa"/>
          </w:tcPr>
          <w:p w:rsidR="00FC1496" w:rsidRDefault="006C2C1D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691" w:type="dxa"/>
          </w:tcPr>
          <w:p w:rsidR="00494CA0" w:rsidRDefault="006C2C1D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-  брейк</w:t>
            </w:r>
          </w:p>
        </w:tc>
        <w:tc>
          <w:tcPr>
            <w:tcW w:w="6323" w:type="dxa"/>
            <w:gridSpan w:val="2"/>
          </w:tcPr>
          <w:p w:rsidR="00FC1496" w:rsidRDefault="006C2C1D" w:rsidP="0086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Буфетная зона</w:t>
            </w:r>
            <w:r w:rsidR="00852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25A9" w:rsidRPr="00E03E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Стола приема вопросов</w:t>
            </w:r>
            <w:r w:rsidR="00866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496" w:rsidTr="00B344E6">
        <w:trPr>
          <w:trHeight w:val="821"/>
        </w:trPr>
        <w:tc>
          <w:tcPr>
            <w:tcW w:w="1668" w:type="dxa"/>
          </w:tcPr>
          <w:p w:rsidR="00FC1496" w:rsidRDefault="008525A9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2691" w:type="dxa"/>
          </w:tcPr>
          <w:p w:rsidR="00FC1496" w:rsidRPr="00303D6D" w:rsidRDefault="00853433" w:rsidP="00FC1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303D6D" w:rsidRPr="00303D6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сельскохозяйственной кооперации </w:t>
            </w:r>
          </w:p>
        </w:tc>
        <w:tc>
          <w:tcPr>
            <w:tcW w:w="6323" w:type="dxa"/>
            <w:gridSpan w:val="2"/>
          </w:tcPr>
          <w:p w:rsidR="00B344E6" w:rsidRPr="00B344E6" w:rsidRDefault="008525A9" w:rsidP="00B344E6">
            <w:pPr>
              <w:pStyle w:val="a5"/>
              <w:numPr>
                <w:ilvl w:val="0"/>
                <w:numId w:val="11"/>
              </w:numPr>
              <w:tabs>
                <w:tab w:val="left" w:pos="321"/>
                <w:tab w:val="left" w:pos="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Кооперация в овощеводстве</w:t>
            </w:r>
            <w:r w:rsidR="00E03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- Ильин Сергей, представитель Ассоциации фермерских хозяйств Республики Марий Эл</w:t>
            </w:r>
          </w:p>
          <w:p w:rsidR="00B344E6" w:rsidRPr="00B344E6" w:rsidRDefault="008525A9" w:rsidP="00B344E6">
            <w:pPr>
              <w:pStyle w:val="a5"/>
              <w:numPr>
                <w:ilvl w:val="0"/>
                <w:numId w:val="11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в мясной/молочной отрасли -  Шувалова </w:t>
            </w:r>
            <w:proofErr w:type="spellStart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Данияловна</w:t>
            </w:r>
            <w:proofErr w:type="spellEnd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4E6">
              <w:rPr>
                <w:rFonts w:ascii="Times New Roman" w:hAnsi="Times New Roman" w:cs="Times New Roman"/>
              </w:rPr>
              <w:t xml:space="preserve">директор </w:t>
            </w:r>
            <w:r w:rsidRPr="00B344E6"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</w:rPr>
              <w:t>Государственного бюджетного учреждения «Центр компетенций по развитию сельскохозяйственной кооперации в Республике Татарстан»</w:t>
            </w:r>
          </w:p>
          <w:p w:rsidR="00B344E6" w:rsidRPr="00B344E6" w:rsidRDefault="008525A9" w:rsidP="00B344E6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Агроагрегатор</w:t>
            </w:r>
            <w:proofErr w:type="spellEnd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: новые возможности» - </w:t>
            </w:r>
            <w:proofErr w:type="spellStart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Гайнанов</w:t>
            </w:r>
            <w:proofErr w:type="spellEnd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Флюрович</w:t>
            </w:r>
            <w:proofErr w:type="spellEnd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, председатель СПОК «</w:t>
            </w:r>
            <w:proofErr w:type="spellStart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Люллинский</w:t>
            </w:r>
            <w:proofErr w:type="spellEnd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16D9" w:rsidRPr="00B344E6">
              <w:rPr>
                <w:rFonts w:ascii="Times New Roman" w:hAnsi="Times New Roman" w:cs="Times New Roman"/>
                <w:sz w:val="24"/>
                <w:szCs w:val="24"/>
              </w:rPr>
              <w:t>, Удмуртия</w:t>
            </w:r>
          </w:p>
          <w:p w:rsidR="006C2C1D" w:rsidRPr="00B344E6" w:rsidRDefault="008525A9" w:rsidP="00B344E6">
            <w:pPr>
              <w:tabs>
                <w:tab w:val="left" w:pos="381"/>
              </w:tabs>
              <w:ind w:firstLine="3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13597"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Кооперация в сфере развития </w:t>
            </w:r>
            <w:proofErr w:type="spellStart"/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 w:rsidRPr="00B344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 w:rsidRPr="00BC5DC2">
              <w:rPr>
                <w:rFonts w:ascii="Times New Roman" w:hAnsi="Times New Roman" w:cs="Times New Roman"/>
                <w:i/>
                <w:sz w:val="24"/>
                <w:szCs w:val="24"/>
              </w:rPr>
              <w:t>, по согласованию</w:t>
            </w:r>
          </w:p>
        </w:tc>
      </w:tr>
      <w:tr w:rsidR="00002F38" w:rsidTr="00B344E6">
        <w:trPr>
          <w:trHeight w:val="139"/>
        </w:trPr>
        <w:tc>
          <w:tcPr>
            <w:tcW w:w="1668" w:type="dxa"/>
          </w:tcPr>
          <w:p w:rsidR="00002F38" w:rsidRDefault="00002F38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691" w:type="dxa"/>
          </w:tcPr>
          <w:p w:rsidR="00002F38" w:rsidRDefault="00002F38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33">
              <w:rPr>
                <w:rFonts w:ascii="Times New Roman" w:hAnsi="Times New Roman" w:cs="Times New Roman"/>
                <w:sz w:val="24"/>
                <w:szCs w:val="24"/>
              </w:rPr>
              <w:t>Открытый диалог: «Проблемы фермерских хозяйств и возможные пути решения»</w:t>
            </w:r>
          </w:p>
          <w:p w:rsidR="002A4852" w:rsidRPr="005801B9" w:rsidRDefault="002A4852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gridSpan w:val="2"/>
          </w:tcPr>
          <w:p w:rsidR="004F16D9" w:rsidRPr="00B344E6" w:rsidRDefault="004F16D9" w:rsidP="00A15676">
            <w:pPr>
              <w:pStyle w:val="a5"/>
              <w:numPr>
                <w:ilvl w:val="0"/>
                <w:numId w:val="7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2">
              <w:rPr>
                <w:rFonts w:ascii="Times New Roman" w:hAnsi="Times New Roman" w:cs="Times New Roman"/>
                <w:sz w:val="24"/>
                <w:szCs w:val="24"/>
              </w:rPr>
              <w:t>Абрамова О.В., первый заместитель Председателя Правительства УР</w:t>
            </w:r>
            <w:r w:rsidR="008660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60F9" w:rsidRPr="008660F9">
              <w:rPr>
                <w:rFonts w:ascii="Times New Roman" w:hAnsi="Times New Roman" w:cs="Times New Roman"/>
                <w:i/>
                <w:sz w:val="24"/>
                <w:szCs w:val="24"/>
              </w:rPr>
              <w:t>по согласованию</w:t>
            </w:r>
          </w:p>
          <w:p w:rsidR="00B344E6" w:rsidRPr="00207CD2" w:rsidRDefault="00B344E6" w:rsidP="00A15676">
            <w:pPr>
              <w:pStyle w:val="a5"/>
              <w:numPr>
                <w:ilvl w:val="0"/>
                <w:numId w:val="7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76">
              <w:rPr>
                <w:rFonts w:ascii="Times New Roman" w:hAnsi="Times New Roman" w:cs="Times New Roman"/>
                <w:sz w:val="24"/>
                <w:szCs w:val="24"/>
              </w:rPr>
              <w:t>Крылов Г.С.-п</w:t>
            </w:r>
            <w:r w:rsidRPr="00A1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редседатель постоянной комиссии Государственного Совета Удмуртской Республики по агропромышленному комплексу, земельным отношениям, природопользованию и охране окружающей среды</w:t>
            </w:r>
          </w:p>
          <w:p w:rsidR="004F16D9" w:rsidRDefault="008660F9" w:rsidP="00A15676">
            <w:pPr>
              <w:pStyle w:val="a5"/>
              <w:numPr>
                <w:ilvl w:val="0"/>
                <w:numId w:val="7"/>
              </w:numPr>
              <w:tabs>
                <w:tab w:val="left" w:pos="291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М.В.,</w:t>
            </w:r>
            <w:r w:rsidR="004F16D9" w:rsidRPr="00207CD2">
              <w:rPr>
                <w:rFonts w:ascii="Times New Roman" w:hAnsi="Times New Roman" w:cs="Times New Roman"/>
                <w:sz w:val="24"/>
                <w:szCs w:val="24"/>
              </w:rPr>
              <w:t xml:space="preserve"> министр сельского хозяйства и продовольствия УР</w:t>
            </w:r>
          </w:p>
          <w:p w:rsidR="00A15676" w:rsidRDefault="00A15676" w:rsidP="00A15676">
            <w:pPr>
              <w:pStyle w:val="a5"/>
              <w:numPr>
                <w:ilvl w:val="0"/>
                <w:numId w:val="7"/>
              </w:numPr>
              <w:tabs>
                <w:tab w:val="left" w:pos="276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D2">
              <w:rPr>
                <w:rFonts w:ascii="Times New Roman" w:hAnsi="Times New Roman" w:cs="Times New Roman"/>
                <w:sz w:val="24"/>
                <w:szCs w:val="24"/>
              </w:rPr>
              <w:t>Шкляева О.В., руководитель Ассоциации фермеров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676" w:rsidRPr="00B344E6" w:rsidRDefault="00A15676" w:rsidP="00B344E6">
            <w:pPr>
              <w:tabs>
                <w:tab w:val="left" w:pos="276"/>
              </w:tabs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38" w:rsidTr="00B344E6">
        <w:trPr>
          <w:trHeight w:val="286"/>
        </w:trPr>
        <w:tc>
          <w:tcPr>
            <w:tcW w:w="1668" w:type="dxa"/>
          </w:tcPr>
          <w:p w:rsidR="00002F38" w:rsidRDefault="00002F38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 – 15.40</w:t>
            </w:r>
          </w:p>
        </w:tc>
        <w:tc>
          <w:tcPr>
            <w:tcW w:w="2691" w:type="dxa"/>
          </w:tcPr>
          <w:p w:rsidR="00002F38" w:rsidRDefault="00002F38" w:rsidP="0086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Съезда </w:t>
            </w:r>
          </w:p>
        </w:tc>
        <w:tc>
          <w:tcPr>
            <w:tcW w:w="6323" w:type="dxa"/>
            <w:gridSpan w:val="2"/>
          </w:tcPr>
          <w:p w:rsidR="00002F38" w:rsidRDefault="00002F38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Шкляева О.В., руководитель Ассоциации фермеров УР </w:t>
            </w:r>
          </w:p>
          <w:p w:rsidR="00002F38" w:rsidRDefault="00002F38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6D9" w:rsidTr="00B344E6">
        <w:trPr>
          <w:trHeight w:val="286"/>
        </w:trPr>
        <w:tc>
          <w:tcPr>
            <w:tcW w:w="1668" w:type="dxa"/>
          </w:tcPr>
          <w:p w:rsidR="004F16D9" w:rsidRDefault="004F16D9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  <w:tc>
          <w:tcPr>
            <w:tcW w:w="9014" w:type="dxa"/>
            <w:gridSpan w:val="3"/>
          </w:tcPr>
          <w:p w:rsidR="004F16D9" w:rsidRPr="00FD16A8" w:rsidRDefault="004F16D9" w:rsidP="00C74C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Награждение, закрытие</w:t>
            </w:r>
          </w:p>
        </w:tc>
      </w:tr>
      <w:tr w:rsidR="00002F38" w:rsidTr="00B344E6">
        <w:trPr>
          <w:trHeight w:val="286"/>
        </w:trPr>
        <w:tc>
          <w:tcPr>
            <w:tcW w:w="1668" w:type="dxa"/>
          </w:tcPr>
          <w:p w:rsidR="00002F38" w:rsidRPr="005054B2" w:rsidRDefault="00002F38" w:rsidP="00C74C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16.00 – 17.00 </w:t>
            </w:r>
          </w:p>
        </w:tc>
        <w:tc>
          <w:tcPr>
            <w:tcW w:w="9014" w:type="dxa"/>
            <w:gridSpan w:val="3"/>
          </w:tcPr>
          <w:p w:rsidR="00002F38" w:rsidRPr="005054B2" w:rsidRDefault="00002F38" w:rsidP="00C74C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Переезд в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Воткинск</w:t>
            </w:r>
          </w:p>
        </w:tc>
      </w:tr>
      <w:tr w:rsidR="00002F38" w:rsidTr="00B344E6">
        <w:trPr>
          <w:trHeight w:val="286"/>
        </w:trPr>
        <w:tc>
          <w:tcPr>
            <w:tcW w:w="1668" w:type="dxa"/>
          </w:tcPr>
          <w:p w:rsidR="00002F38" w:rsidRDefault="00002F38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813" w:type="dxa"/>
            <w:gridSpan w:val="2"/>
          </w:tcPr>
          <w:p w:rsidR="00002F38" w:rsidRDefault="00002F38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ужин</w:t>
            </w:r>
          </w:p>
        </w:tc>
        <w:tc>
          <w:tcPr>
            <w:tcW w:w="6201" w:type="dxa"/>
          </w:tcPr>
          <w:p w:rsidR="00207CD2" w:rsidRPr="00B344E6" w:rsidRDefault="00207CD2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Стоимость участия: 2500 руб.*</w:t>
            </w: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, трансфер не включен.</w:t>
            </w:r>
          </w:p>
          <w:p w:rsidR="00207CD2" w:rsidRPr="00B344E6" w:rsidRDefault="00207CD2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 w:rsidR="00941FF5"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Кафе «Жемчужина», </w:t>
            </w: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 xml:space="preserve">г. Воткинск, </w:t>
            </w:r>
          </w:p>
          <w:p w:rsidR="00002F38" w:rsidRDefault="00941FF5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ул. Чайковского, д.8</w:t>
            </w:r>
          </w:p>
        </w:tc>
      </w:tr>
      <w:tr w:rsidR="00002F38" w:rsidTr="00B344E6">
        <w:trPr>
          <w:trHeight w:val="286"/>
        </w:trPr>
        <w:tc>
          <w:tcPr>
            <w:tcW w:w="1668" w:type="dxa"/>
          </w:tcPr>
          <w:p w:rsidR="00002F38" w:rsidRDefault="00217AB4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23</w:t>
            </w:r>
            <w:r w:rsidR="00002F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014" w:type="dxa"/>
            <w:gridSpan w:val="3"/>
          </w:tcPr>
          <w:p w:rsidR="00002F38" w:rsidRDefault="00002F38" w:rsidP="000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общение</w:t>
            </w:r>
          </w:p>
        </w:tc>
      </w:tr>
      <w:tr w:rsidR="008660F9" w:rsidTr="00B344E6">
        <w:trPr>
          <w:trHeight w:val="286"/>
        </w:trPr>
        <w:tc>
          <w:tcPr>
            <w:tcW w:w="1668" w:type="dxa"/>
          </w:tcPr>
          <w:p w:rsidR="008660F9" w:rsidRDefault="008660F9" w:rsidP="00C74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9014" w:type="dxa"/>
            <w:gridSpan w:val="3"/>
          </w:tcPr>
          <w:p w:rsidR="008660F9" w:rsidRDefault="008660F9" w:rsidP="0000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4E6">
              <w:rPr>
                <w:rFonts w:ascii="Times New Roman" w:hAnsi="Times New Roman" w:cs="Times New Roman"/>
                <w:sz w:val="24"/>
                <w:szCs w:val="24"/>
              </w:rPr>
              <w:t>Заселение участников в гостиницу**</w:t>
            </w:r>
          </w:p>
        </w:tc>
      </w:tr>
    </w:tbl>
    <w:p w:rsidR="00002F38" w:rsidRPr="00B344E6" w:rsidRDefault="00002F38" w:rsidP="00207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CD2" w:rsidRPr="00B344E6" w:rsidRDefault="00B344E6" w:rsidP="00207CD2">
      <w:pPr>
        <w:jc w:val="both"/>
        <w:rPr>
          <w:rFonts w:ascii="Times New Roman" w:hAnsi="Times New Roman" w:cs="Times New Roman"/>
          <w:sz w:val="24"/>
          <w:szCs w:val="24"/>
        </w:rPr>
      </w:pPr>
      <w:r w:rsidRPr="00B344E6">
        <w:rPr>
          <w:rFonts w:ascii="Times New Roman" w:hAnsi="Times New Roman" w:cs="Times New Roman"/>
          <w:sz w:val="24"/>
          <w:szCs w:val="24"/>
        </w:rPr>
        <w:t xml:space="preserve">*Участие в бизнес  - </w:t>
      </w:r>
      <w:proofErr w:type="gramStart"/>
      <w:r w:rsidRPr="00B344E6">
        <w:rPr>
          <w:rFonts w:ascii="Times New Roman" w:hAnsi="Times New Roman" w:cs="Times New Roman"/>
          <w:sz w:val="24"/>
          <w:szCs w:val="24"/>
        </w:rPr>
        <w:t>ужине</w:t>
      </w:r>
      <w:proofErr w:type="gramEnd"/>
      <w:r w:rsidRPr="00B344E6">
        <w:rPr>
          <w:rFonts w:ascii="Times New Roman" w:hAnsi="Times New Roman" w:cs="Times New Roman"/>
          <w:sz w:val="24"/>
          <w:szCs w:val="24"/>
        </w:rPr>
        <w:t xml:space="preserve"> необходимо оплатить в срок до 25 марта, подробную информацию о способах оплаты можно уточнить по телефону 89225028225.</w:t>
      </w:r>
    </w:p>
    <w:p w:rsidR="008660F9" w:rsidRPr="00B344E6" w:rsidRDefault="008660F9" w:rsidP="00207CD2">
      <w:pPr>
        <w:jc w:val="both"/>
        <w:rPr>
          <w:rFonts w:ascii="Times New Roman" w:hAnsi="Times New Roman" w:cs="Times New Roman"/>
          <w:sz w:val="24"/>
          <w:szCs w:val="24"/>
        </w:rPr>
      </w:pPr>
      <w:r w:rsidRPr="00B344E6">
        <w:rPr>
          <w:rFonts w:ascii="Times New Roman" w:hAnsi="Times New Roman" w:cs="Times New Roman"/>
          <w:sz w:val="24"/>
          <w:szCs w:val="24"/>
        </w:rPr>
        <w:t>**Рекомендуемые отели для бронирования номеров в г. Воткинск:</w:t>
      </w:r>
    </w:p>
    <w:p w:rsidR="008660F9" w:rsidRPr="00B344E6" w:rsidRDefault="008660F9" w:rsidP="008660F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4E6">
        <w:rPr>
          <w:rFonts w:ascii="Times New Roman" w:hAnsi="Times New Roman" w:cs="Times New Roman"/>
          <w:sz w:val="24"/>
          <w:szCs w:val="24"/>
        </w:rPr>
        <w:t>Отель «Жемчужина», ул. Чайковского, д.8,  тел. 89199148558, 8 (34145)44045</w:t>
      </w:r>
    </w:p>
    <w:p w:rsidR="008660F9" w:rsidRPr="00B344E6" w:rsidRDefault="008660F9" w:rsidP="008660F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4E6">
        <w:rPr>
          <w:rFonts w:ascii="Times New Roman" w:hAnsi="Times New Roman" w:cs="Times New Roman"/>
          <w:sz w:val="24"/>
          <w:szCs w:val="24"/>
        </w:rPr>
        <w:t>Отель «Малахит», ул. Спорта, 23, тел. 89225050008, 8(34145)50008</w:t>
      </w:r>
    </w:p>
    <w:p w:rsidR="008660F9" w:rsidRPr="00B344E6" w:rsidRDefault="008660F9" w:rsidP="008660F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4E6">
        <w:rPr>
          <w:rFonts w:ascii="Times New Roman" w:hAnsi="Times New Roman" w:cs="Times New Roman"/>
          <w:sz w:val="24"/>
          <w:szCs w:val="24"/>
        </w:rPr>
        <w:t>Отель «Легенда», ул. Спорта, 27, тел. 89585529966, 8(34145)43010</w:t>
      </w:r>
    </w:p>
    <w:p w:rsidR="00CF5401" w:rsidRPr="005054B2" w:rsidRDefault="00941FF5" w:rsidP="00CF5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F5401" w:rsidRPr="005054B2" w:rsidSect="00494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7B2"/>
    <w:multiLevelType w:val="hybridMultilevel"/>
    <w:tmpl w:val="F122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7D79"/>
    <w:multiLevelType w:val="hybridMultilevel"/>
    <w:tmpl w:val="1ED2A94E"/>
    <w:lvl w:ilvl="0" w:tplc="EC70208C">
      <w:start w:val="1"/>
      <w:numFmt w:val="decimal"/>
      <w:lvlText w:val="%1."/>
      <w:lvlJc w:val="left"/>
      <w:pPr>
        <w:ind w:left="53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1CD01366"/>
    <w:multiLevelType w:val="hybridMultilevel"/>
    <w:tmpl w:val="B37E6CCA"/>
    <w:lvl w:ilvl="0" w:tplc="EB2ED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D3B00"/>
    <w:multiLevelType w:val="hybridMultilevel"/>
    <w:tmpl w:val="E0A22BFA"/>
    <w:lvl w:ilvl="0" w:tplc="D2C45FE2">
      <w:start w:val="2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3A4C"/>
    <w:multiLevelType w:val="hybridMultilevel"/>
    <w:tmpl w:val="2C0A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F03E5"/>
    <w:multiLevelType w:val="hybridMultilevel"/>
    <w:tmpl w:val="2DC098DA"/>
    <w:lvl w:ilvl="0" w:tplc="485095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44EDB"/>
    <w:multiLevelType w:val="hybridMultilevel"/>
    <w:tmpl w:val="4684C3AA"/>
    <w:lvl w:ilvl="0" w:tplc="38D2472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41BE"/>
    <w:multiLevelType w:val="hybridMultilevel"/>
    <w:tmpl w:val="11D8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7491D"/>
    <w:multiLevelType w:val="hybridMultilevel"/>
    <w:tmpl w:val="CEE0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55557"/>
    <w:multiLevelType w:val="hybridMultilevel"/>
    <w:tmpl w:val="DC84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554BD"/>
    <w:multiLevelType w:val="hybridMultilevel"/>
    <w:tmpl w:val="1F04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B6"/>
    <w:rsid w:val="00002F38"/>
    <w:rsid w:val="000B500F"/>
    <w:rsid w:val="000B76E5"/>
    <w:rsid w:val="00207CD2"/>
    <w:rsid w:val="00217AB4"/>
    <w:rsid w:val="00223BE0"/>
    <w:rsid w:val="00281A5C"/>
    <w:rsid w:val="002A4852"/>
    <w:rsid w:val="00303D6D"/>
    <w:rsid w:val="00325752"/>
    <w:rsid w:val="00413597"/>
    <w:rsid w:val="00494CA0"/>
    <w:rsid w:val="004F16D9"/>
    <w:rsid w:val="005054B2"/>
    <w:rsid w:val="005469B6"/>
    <w:rsid w:val="0058085B"/>
    <w:rsid w:val="005B56E9"/>
    <w:rsid w:val="006267CF"/>
    <w:rsid w:val="00661514"/>
    <w:rsid w:val="006B4A75"/>
    <w:rsid w:val="006C2C1D"/>
    <w:rsid w:val="008525A9"/>
    <w:rsid w:val="00853433"/>
    <w:rsid w:val="008660F9"/>
    <w:rsid w:val="008762A4"/>
    <w:rsid w:val="008E2FC5"/>
    <w:rsid w:val="00940E6A"/>
    <w:rsid w:val="00941FF5"/>
    <w:rsid w:val="00945B78"/>
    <w:rsid w:val="00A15676"/>
    <w:rsid w:val="00B344E6"/>
    <w:rsid w:val="00BC5DC2"/>
    <w:rsid w:val="00C623D9"/>
    <w:rsid w:val="00C6334B"/>
    <w:rsid w:val="00CF5401"/>
    <w:rsid w:val="00E03E00"/>
    <w:rsid w:val="00E1740B"/>
    <w:rsid w:val="00F94371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96"/>
  </w:style>
  <w:style w:type="paragraph" w:styleId="1">
    <w:name w:val="heading 1"/>
    <w:basedOn w:val="a"/>
    <w:link w:val="10"/>
    <w:uiPriority w:val="9"/>
    <w:qFormat/>
    <w:rsid w:val="00A1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49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4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E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525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96"/>
  </w:style>
  <w:style w:type="paragraph" w:styleId="1">
    <w:name w:val="heading 1"/>
    <w:basedOn w:val="a"/>
    <w:link w:val="10"/>
    <w:uiPriority w:val="9"/>
    <w:qFormat/>
    <w:rsid w:val="00A1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49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4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E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525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65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cp:lastPrinted>2024-03-11T02:51:00Z</cp:lastPrinted>
  <dcterms:created xsi:type="dcterms:W3CDTF">2024-03-10T15:27:00Z</dcterms:created>
  <dcterms:modified xsi:type="dcterms:W3CDTF">2024-03-11T15:50:00Z</dcterms:modified>
</cp:coreProperties>
</file>